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4AE30" w14:textId="77777777" w:rsidR="0002661B" w:rsidRPr="0002661B" w:rsidRDefault="008807B2" w:rsidP="00565BC4">
      <w:pPr>
        <w:pStyle w:val="Title"/>
        <w:jc w:val="both"/>
        <w:rPr>
          <w:b/>
          <w:bCs/>
          <w:color w:val="auto"/>
          <w:kern w:val="0"/>
          <w:sz w:val="36"/>
          <w:szCs w:val="36"/>
        </w:rPr>
      </w:pPr>
      <w:r w:rsidRPr="00015E62">
        <w:rPr>
          <w:noProof/>
          <w:color w:val="auto"/>
          <w:kern w:val="0"/>
          <w:sz w:val="36"/>
          <w:szCs w:val="36"/>
        </w:rPr>
        <w:drawing>
          <wp:anchor distT="0" distB="0" distL="114300" distR="114300" simplePos="0" relativeHeight="251658240" behindDoc="0" locked="0" layoutInCell="1" allowOverlap="1" wp14:anchorId="46E2A32F" wp14:editId="56D23CD3">
            <wp:simplePos x="0" y="0"/>
            <wp:positionH relativeFrom="page">
              <wp:posOffset>4191000</wp:posOffset>
            </wp:positionH>
            <wp:positionV relativeFrom="page">
              <wp:posOffset>1162685</wp:posOffset>
            </wp:positionV>
            <wp:extent cx="2752725" cy="2618740"/>
            <wp:effectExtent l="0" t="0" r="9525" b="0"/>
            <wp:wrapSquare wrapText="bothSides"/>
            <wp:docPr id="1947006975"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06975" name="Picture 1" descr="A diagram of a diagram&#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2725" cy="2618740"/>
                    </a:xfrm>
                    <a:prstGeom prst="rect">
                      <a:avLst/>
                    </a:prstGeom>
                  </pic:spPr>
                </pic:pic>
              </a:graphicData>
            </a:graphic>
            <wp14:sizeRelH relativeFrom="margin">
              <wp14:pctWidth>0</wp14:pctWidth>
            </wp14:sizeRelH>
            <wp14:sizeRelV relativeFrom="margin">
              <wp14:pctHeight>0</wp14:pctHeight>
            </wp14:sizeRelV>
          </wp:anchor>
        </w:drawing>
      </w:r>
      <w:r w:rsidR="00B6348B" w:rsidRPr="0002661B">
        <w:rPr>
          <w:b/>
          <w:bCs/>
          <w:color w:val="auto"/>
          <w:kern w:val="0"/>
          <w:sz w:val="36"/>
          <w:szCs w:val="36"/>
        </w:rPr>
        <w:t>Free, Prior and Informed Consent (FPIC) Form</w:t>
      </w:r>
      <w:r w:rsidR="009D3E70" w:rsidRPr="0002661B">
        <w:rPr>
          <w:b/>
          <w:bCs/>
          <w:color w:val="auto"/>
          <w:kern w:val="0"/>
          <w:sz w:val="36"/>
          <w:szCs w:val="36"/>
        </w:rPr>
        <w:t xml:space="preserve"> </w:t>
      </w:r>
      <w:r w:rsidR="008312E9">
        <w:rPr>
          <w:b/>
          <w:bCs/>
          <w:color w:val="auto"/>
          <w:kern w:val="0"/>
          <w:sz w:val="36"/>
          <w:szCs w:val="36"/>
        </w:rPr>
        <w:t>for Consultation</w:t>
      </w:r>
    </w:p>
    <w:p w14:paraId="40FB3C7B" w14:textId="77777777" w:rsidR="00233332" w:rsidRDefault="00015E62" w:rsidP="00233332">
      <w:pPr>
        <w:pStyle w:val="VHGuidanceText"/>
        <w:ind w:right="2124"/>
        <w:jc w:val="left"/>
      </w:pPr>
      <w:r w:rsidRPr="00E87FDE">
        <w:t xml:space="preserve">We acknowledge the Traditional Custodians </w:t>
      </w:r>
      <w:r w:rsidRPr="008312E9">
        <w:t>of the land where this project takes place, and we pay our respects to Elders past and present</w:t>
      </w:r>
      <w:r w:rsidR="002D4C75" w:rsidRPr="008312E9">
        <w:t>, and emerging</w:t>
      </w:r>
      <w:r w:rsidRPr="008312E9">
        <w:t>.</w:t>
      </w:r>
    </w:p>
    <w:p w14:paraId="014C1ABF" w14:textId="77777777" w:rsidR="00EF6D4E" w:rsidRDefault="00EF6D4E" w:rsidP="00EF6D4E">
      <w:pPr>
        <w:pStyle w:val="VHGuidanceText"/>
        <w:ind w:right="2124"/>
        <w:jc w:val="left"/>
      </w:pPr>
      <w:r>
        <w:t>We acknowledge that cultural authority on Country rests with the Traditional Custodians</w:t>
      </w:r>
      <w:r w:rsidR="009C43E5">
        <w:t xml:space="preserve"> </w:t>
      </w:r>
      <w:r>
        <w:t xml:space="preserve">connected to this place. </w:t>
      </w:r>
    </w:p>
    <w:p w14:paraId="5FAABF9E" w14:textId="77777777" w:rsidR="005206A3" w:rsidRDefault="00EF6D4E" w:rsidP="00EF6D4E">
      <w:pPr>
        <w:pStyle w:val="VHGuidanceText"/>
        <w:ind w:right="2124"/>
        <w:jc w:val="left"/>
      </w:pPr>
      <w:r>
        <w:t>When we work on Country, we will follow all cultural, gender-based and community-specific protocols shared with us, and we welcome guidance on any obligations or expectations we must follow.</w:t>
      </w:r>
    </w:p>
    <w:p w14:paraId="3485ED03" w14:textId="77777777" w:rsidR="00EF6F5A" w:rsidRPr="008E6A75" w:rsidRDefault="00EF6F5A" w:rsidP="00651582">
      <w:pPr>
        <w:pStyle w:val="VHGuidanceText"/>
        <w:spacing w:before="0" w:after="0"/>
        <w:ind w:right="-144"/>
        <w:jc w:val="right"/>
        <w:rPr>
          <w:color w:val="000000"/>
          <w:sz w:val="16"/>
          <w:szCs w:val="18"/>
          <w14:textFill>
            <w14:solidFill>
              <w14:srgbClr w14:val="000000">
                <w14:lumMod w14:val="50000"/>
                <w14:lumMod w14:val="60000"/>
                <w14:lumOff w14:val="40000"/>
              </w14:srgbClr>
            </w14:solidFill>
          </w14:textFill>
        </w:rPr>
      </w:pPr>
      <w:r w:rsidRPr="008E6A75">
        <w:rPr>
          <w:color w:val="000000"/>
          <w:sz w:val="16"/>
          <w:szCs w:val="18"/>
          <w14:textFill>
            <w14:solidFill>
              <w14:srgbClr w14:val="000000">
                <w14:lumMod w14:val="50000"/>
                <w14:lumMod w14:val="60000"/>
                <w14:lumOff w14:val="40000"/>
              </w14:srgbClr>
            </w14:solidFill>
          </w14:textFill>
        </w:rPr>
        <w:t xml:space="preserve">Infographic sourced from: DCCEEW 2025, First Nations </w:t>
      </w:r>
    </w:p>
    <w:p w14:paraId="10E25E84" w14:textId="77777777" w:rsidR="00651582" w:rsidRPr="008E6A75" w:rsidRDefault="00EF6F5A" w:rsidP="00651582">
      <w:pPr>
        <w:pStyle w:val="VHGuidanceText"/>
        <w:spacing w:before="0" w:after="0"/>
        <w:ind w:right="-144"/>
        <w:jc w:val="right"/>
        <w:rPr>
          <w:color w:val="000000"/>
          <w:sz w:val="16"/>
          <w:szCs w:val="18"/>
          <w14:textFill>
            <w14:solidFill>
              <w14:srgbClr w14:val="000000">
                <w14:lumMod w14:val="50000"/>
                <w14:lumMod w14:val="60000"/>
                <w14:lumOff w14:val="40000"/>
              </w14:srgbClr>
            </w14:solidFill>
          </w14:textFill>
        </w:rPr>
      </w:pPr>
      <w:r w:rsidRPr="008E6A75">
        <w:rPr>
          <w:color w:val="000000"/>
          <w:sz w:val="16"/>
          <w:szCs w:val="18"/>
          <w14:textFill>
            <w14:solidFill>
              <w14:srgbClr w14:val="000000">
                <w14:lumMod w14:val="50000"/>
                <w14:lumMod w14:val="60000"/>
                <w14:lumOff w14:val="40000"/>
              </w14:srgbClr>
            </w14:solidFill>
          </w14:textFill>
        </w:rPr>
        <w:t xml:space="preserve">Engagement: the principles of Free, Prior and Informed </w:t>
      </w:r>
    </w:p>
    <w:p w14:paraId="575099EF" w14:textId="77777777" w:rsidR="00233332" w:rsidRPr="008E6A75" w:rsidRDefault="00EF6F5A" w:rsidP="008E6A75">
      <w:pPr>
        <w:pStyle w:val="VHGuidanceText"/>
        <w:spacing w:before="0" w:after="0"/>
        <w:ind w:right="-144"/>
        <w:jc w:val="right"/>
        <w:rPr>
          <w:color w:val="000000"/>
          <w:sz w:val="16"/>
          <w:szCs w:val="18"/>
          <w14:textFill>
            <w14:solidFill>
              <w14:srgbClr w14:val="000000">
                <w14:lumMod w14:val="50000"/>
                <w14:lumMod w14:val="60000"/>
                <w14:lumOff w14:val="40000"/>
              </w14:srgbClr>
            </w14:solidFill>
          </w14:textFill>
        </w:rPr>
      </w:pPr>
      <w:r w:rsidRPr="008E6A75">
        <w:rPr>
          <w:color w:val="000000"/>
          <w:sz w:val="16"/>
          <w:szCs w:val="18"/>
          <w14:textFill>
            <w14:solidFill>
              <w14:srgbClr w14:val="000000">
                <w14:lumMod w14:val="50000"/>
                <w14:lumMod w14:val="60000"/>
                <w14:lumOff w14:val="40000"/>
              </w14:srgbClr>
            </w14:solidFill>
          </w14:textFill>
        </w:rPr>
        <w:t xml:space="preserve">Consent, </w:t>
      </w:r>
      <w:r w:rsidR="008E6A75" w:rsidRPr="008E6A75">
        <w:rPr>
          <w:color w:val="000000"/>
          <w:sz w:val="16"/>
          <w:szCs w:val="18"/>
          <w14:textFill>
            <w14:solidFill>
              <w14:srgbClr w14:val="000000">
                <w14:lumMod w14:val="50000"/>
                <w14:lumMod w14:val="60000"/>
                <w14:lumOff w14:val="40000"/>
              </w14:srgbClr>
            </w14:solidFill>
          </w14:textFill>
        </w:rPr>
        <w:t>DCCEEW 2025, licensed under CC BY 4.0</w:t>
      </w:r>
    </w:p>
    <w:p w14:paraId="4A2E5791" w14:textId="77777777" w:rsidR="008E6A75" w:rsidRDefault="008E6A75" w:rsidP="008E6A75">
      <w:pPr>
        <w:pStyle w:val="VHGuidanceText"/>
        <w:spacing w:before="0" w:after="0"/>
        <w:ind w:right="-144"/>
        <w:jc w:val="right"/>
        <w:rPr>
          <w:i w:val="0"/>
          <w:iCs w:val="0"/>
          <w:color w:val="000000"/>
          <w:sz w:val="16"/>
          <w:szCs w:val="18"/>
          <w14:textFill>
            <w14:solidFill>
              <w14:srgbClr w14:val="000000">
                <w14:lumMod w14:val="50000"/>
                <w14:lumMod w14:val="60000"/>
                <w14:lumOff w14:val="40000"/>
              </w14:srgbClr>
            </w14:solidFill>
          </w14:textFill>
        </w:rPr>
      </w:pPr>
    </w:p>
    <w:p w14:paraId="6EE2252C" w14:textId="77777777" w:rsidR="008E6A75" w:rsidRPr="008312E9" w:rsidRDefault="008E6A75" w:rsidP="008E6A75">
      <w:pPr>
        <w:pStyle w:val="VHGuidanceText"/>
        <w:spacing w:before="0" w:after="0"/>
        <w:ind w:right="-144"/>
        <w:jc w:val="right"/>
        <w:sectPr w:rsidR="008E6A75" w:rsidRPr="008312E9" w:rsidSect="00CB0D1C">
          <w:headerReference w:type="even" r:id="rId12"/>
          <w:footerReference w:type="default" r:id="rId13"/>
          <w:headerReference w:type="first" r:id="rId14"/>
          <w:footerReference w:type="first" r:id="rId15"/>
          <w:type w:val="continuous"/>
          <w:pgSz w:w="11906" w:h="16838" w:code="9"/>
          <w:pgMar w:top="1701" w:right="1418" w:bottom="1701" w:left="1418" w:header="850" w:footer="407" w:gutter="0"/>
          <w:cols w:space="708"/>
          <w:docGrid w:linePitch="360"/>
        </w:sectPr>
      </w:pPr>
    </w:p>
    <w:p w14:paraId="74B8FE78" w14:textId="77777777" w:rsidR="00B6348B" w:rsidRPr="008312E9" w:rsidRDefault="00DA256A" w:rsidP="005206A3">
      <w:pPr>
        <w:pStyle w:val="VHH1Numbered"/>
        <w:keepNext w:val="0"/>
        <w:keepLines w:val="0"/>
        <w:numPr>
          <w:ilvl w:val="0"/>
          <w:numId w:val="0"/>
        </w:numPr>
        <w:spacing w:before="0"/>
        <w:jc w:val="left"/>
      </w:pPr>
      <w:r w:rsidRPr="008312E9">
        <w:t>1</w:t>
      </w:r>
      <w:r w:rsidR="00B6348B" w:rsidRPr="008312E9">
        <w:t>. Project Overview</w:t>
      </w:r>
    </w:p>
    <w:p w14:paraId="78073A9A" w14:textId="77777777" w:rsidR="00565BC4" w:rsidRPr="008312E9" w:rsidRDefault="00B6348B" w:rsidP="005206A3">
      <w:pPr>
        <w:pStyle w:val="VHReportBody"/>
        <w:spacing w:after="0"/>
        <w:jc w:val="left"/>
        <w:rPr>
          <w:b/>
          <w:bCs/>
        </w:rPr>
      </w:pPr>
      <w:r w:rsidRPr="008312E9">
        <w:rPr>
          <w:b/>
          <w:bCs/>
        </w:rPr>
        <w:t>Project Title:</w:t>
      </w:r>
      <w:r w:rsidR="00940BD2">
        <w:rPr>
          <w:b/>
          <w:bCs/>
        </w:rPr>
        <w:t xml:space="preserve"> </w:t>
      </w:r>
      <w:r w:rsidRPr="008312E9">
        <w:t> </w:t>
      </w:r>
      <w:sdt>
        <w:sdtPr>
          <w:id w:val="1436088325"/>
          <w:placeholder>
            <w:docPart w:val="B96608B5637E4A0C807E4B1DA55ECFB8"/>
          </w:placeholder>
          <w:showingPlcHdr/>
          <w:text/>
        </w:sdtPr>
        <w:sdtEndPr/>
        <w:sdtContent>
          <w:r w:rsidR="00D16AC3" w:rsidRPr="006818F2">
            <w:rPr>
              <w:rStyle w:val="PlaceholderText"/>
            </w:rPr>
            <w:t>Click or tap here to enter text.</w:t>
          </w:r>
        </w:sdtContent>
      </w:sdt>
      <w:r w:rsidR="00D851E1" w:rsidRPr="008312E9">
        <w:rPr>
          <w:color w:val="EE0000"/>
        </w:rPr>
        <w:t xml:space="preserve"> </w:t>
      </w:r>
    </w:p>
    <w:p w14:paraId="48600D45" w14:textId="77777777" w:rsidR="00BA4D0A" w:rsidRDefault="00565BC4" w:rsidP="005206A3">
      <w:pPr>
        <w:pStyle w:val="VHReportBody"/>
        <w:spacing w:after="0"/>
        <w:jc w:val="left"/>
        <w:rPr>
          <w:color w:val="EE0000"/>
        </w:rPr>
      </w:pPr>
      <w:r w:rsidRPr="008312E9">
        <w:rPr>
          <w:b/>
          <w:bCs/>
        </w:rPr>
        <w:t xml:space="preserve">Client: </w:t>
      </w:r>
      <w:sdt>
        <w:sdtPr>
          <w:rPr>
            <w:b/>
            <w:bCs/>
          </w:rPr>
          <w:id w:val="-2070879201"/>
          <w:placeholder>
            <w:docPart w:val="B96608B5637E4A0C807E4B1DA55ECFB8"/>
          </w:placeholder>
          <w:showingPlcHdr/>
          <w:text/>
        </w:sdtPr>
        <w:sdtEndPr/>
        <w:sdtContent>
          <w:r w:rsidR="00D16AC3" w:rsidRPr="006818F2">
            <w:rPr>
              <w:rStyle w:val="PlaceholderText"/>
            </w:rPr>
            <w:t>Click or tap here to enter text.</w:t>
          </w:r>
        </w:sdtContent>
      </w:sdt>
    </w:p>
    <w:p w14:paraId="27E9FC7D" w14:textId="77777777" w:rsidR="001B1FDF" w:rsidRPr="008312E9" w:rsidRDefault="00D823BC" w:rsidP="005206A3">
      <w:pPr>
        <w:pStyle w:val="VHReportBody"/>
        <w:spacing w:after="0"/>
        <w:jc w:val="left"/>
        <w:rPr>
          <w:lang w:val="en-US"/>
        </w:rPr>
      </w:pPr>
      <w:r>
        <w:rPr>
          <w:b/>
          <w:bCs/>
        </w:rPr>
        <w:t>Facilitator/</w:t>
      </w:r>
      <w:r w:rsidR="00BA4D0A" w:rsidRPr="00FA4E99">
        <w:rPr>
          <w:b/>
          <w:bCs/>
        </w:rPr>
        <w:t xml:space="preserve">Consultant: </w:t>
      </w:r>
      <w:sdt>
        <w:sdtPr>
          <w:rPr>
            <w:b/>
            <w:bCs/>
          </w:rPr>
          <w:id w:val="-1660989289"/>
          <w:placeholder>
            <w:docPart w:val="B96608B5637E4A0C807E4B1DA55ECFB8"/>
          </w:placeholder>
          <w:showingPlcHdr/>
          <w:text/>
        </w:sdtPr>
        <w:sdtEndPr/>
        <w:sdtContent>
          <w:r w:rsidR="00D16AC3" w:rsidRPr="006818F2">
            <w:rPr>
              <w:rStyle w:val="PlaceholderText"/>
            </w:rPr>
            <w:t>Click or tap here to enter text.</w:t>
          </w:r>
        </w:sdtContent>
      </w:sdt>
      <w:r w:rsidR="00B6348B" w:rsidRPr="008312E9">
        <w:br/>
      </w:r>
      <w:r w:rsidR="00B6348B" w:rsidRPr="008312E9">
        <w:rPr>
          <w:b/>
          <w:bCs/>
        </w:rPr>
        <w:t>Location:</w:t>
      </w:r>
      <w:r w:rsidR="00113156" w:rsidRPr="008312E9">
        <w:t xml:space="preserve"> </w:t>
      </w:r>
      <w:sdt>
        <w:sdtPr>
          <w:id w:val="-1816018198"/>
          <w:placeholder>
            <w:docPart w:val="B96608B5637E4A0C807E4B1DA55ECFB8"/>
          </w:placeholder>
          <w:showingPlcHdr/>
          <w:text/>
        </w:sdtPr>
        <w:sdtEndPr/>
        <w:sdtContent>
          <w:r w:rsidR="00D16AC3" w:rsidRPr="006818F2">
            <w:rPr>
              <w:rStyle w:val="PlaceholderText"/>
            </w:rPr>
            <w:t>Click or tap here to enter text.</w:t>
          </w:r>
        </w:sdtContent>
      </w:sdt>
      <w:r w:rsidR="00B6348B" w:rsidRPr="008312E9">
        <w:br/>
      </w:r>
      <w:r w:rsidR="00B6348B" w:rsidRPr="008312E9">
        <w:rPr>
          <w:b/>
          <w:bCs/>
        </w:rPr>
        <w:t>Project Description:</w:t>
      </w:r>
      <w:sdt>
        <w:sdtPr>
          <w:rPr>
            <w:b/>
            <w:bCs/>
          </w:rPr>
          <w:id w:val="1127199259"/>
          <w:placeholder>
            <w:docPart w:val="B96608B5637E4A0C807E4B1DA55ECFB8"/>
          </w:placeholder>
          <w:showingPlcHdr/>
          <w:text/>
        </w:sdtPr>
        <w:sdtEndPr/>
        <w:sdtContent>
          <w:r w:rsidR="00D16AC3" w:rsidRPr="006818F2">
            <w:rPr>
              <w:rStyle w:val="PlaceholderText"/>
            </w:rPr>
            <w:t>Click or tap here to enter text.</w:t>
          </w:r>
        </w:sdtContent>
      </w:sdt>
      <w:r w:rsidR="00B6348B" w:rsidRPr="008312E9">
        <w:br/>
      </w:r>
      <w:r w:rsidR="001B1FDF" w:rsidRPr="001E23F1">
        <w:rPr>
          <w:lang w:val="en-US"/>
        </w:rPr>
        <w:t xml:space="preserve">We’re working with </w:t>
      </w:r>
      <w:r w:rsidR="00B77211">
        <w:rPr>
          <w:lang w:val="en-US"/>
        </w:rPr>
        <w:t xml:space="preserve">you </w:t>
      </w:r>
      <w:r w:rsidR="00972085" w:rsidRPr="001E23F1">
        <w:rPr>
          <w:lang w:val="en-US"/>
        </w:rPr>
        <w:t>t</w:t>
      </w:r>
      <w:r w:rsidR="00006A91" w:rsidRPr="001E23F1">
        <w:rPr>
          <w:lang w:val="en-US"/>
        </w:rPr>
        <w:t xml:space="preserve">o understand the cultural heritage values on your Country following your cultural protocols. </w:t>
      </w:r>
      <w:r w:rsidR="001B1FDF" w:rsidRPr="001E23F1">
        <w:rPr>
          <w:lang w:val="en-US"/>
        </w:rPr>
        <w:t>This may include site visits, mapping, interviews</w:t>
      </w:r>
      <w:r w:rsidR="00A802D8" w:rsidRPr="001E23F1">
        <w:rPr>
          <w:lang w:val="en-US"/>
        </w:rPr>
        <w:t xml:space="preserve"> and </w:t>
      </w:r>
      <w:r w:rsidR="001B1FDF" w:rsidRPr="001E23F1">
        <w:rPr>
          <w:lang w:val="en-US"/>
        </w:rPr>
        <w:t>stories</w:t>
      </w:r>
      <w:r w:rsidR="00B4591B" w:rsidRPr="001E23F1">
        <w:rPr>
          <w:lang w:val="en-US"/>
        </w:rPr>
        <w:t>.</w:t>
      </w:r>
    </w:p>
    <w:p w14:paraId="56881AE1" w14:textId="77777777" w:rsidR="001B1FDF" w:rsidRPr="008312E9" w:rsidRDefault="001B1FDF" w:rsidP="005206A3">
      <w:pPr>
        <w:pStyle w:val="VHReportBody"/>
        <w:rPr>
          <w:lang w:val="en-US"/>
        </w:rPr>
      </w:pPr>
      <w:r w:rsidRPr="008312E9">
        <w:rPr>
          <w:lang w:val="en-US"/>
        </w:rPr>
        <w:t xml:space="preserve">This form covers work </w:t>
      </w:r>
      <w:r w:rsidRPr="00A84F4E">
        <w:rPr>
          <w:lang w:val="en-US"/>
        </w:rPr>
        <w:t xml:space="preserve">done </w:t>
      </w:r>
      <w:r w:rsidR="00DD3244" w:rsidRPr="00A84F4E">
        <w:rPr>
          <w:lang w:val="en-US"/>
        </w:rPr>
        <w:t xml:space="preserve">by </w:t>
      </w:r>
      <w:r w:rsidR="005F7E1D" w:rsidRPr="00A84F4E">
        <w:rPr>
          <w:lang w:val="en-US"/>
        </w:rPr>
        <w:t>the consultant</w:t>
      </w:r>
      <w:r w:rsidRPr="00A84F4E">
        <w:rPr>
          <w:lang w:val="en-US"/>
        </w:rPr>
        <w:t xml:space="preserve"> for this project only.</w:t>
      </w:r>
      <w:r w:rsidRPr="008312E9">
        <w:rPr>
          <w:lang w:val="en-US"/>
        </w:rPr>
        <w:t xml:space="preserve"> </w:t>
      </w:r>
    </w:p>
    <w:p w14:paraId="3E7C10EA" w14:textId="77777777" w:rsidR="00B6348B" w:rsidRPr="008312E9" w:rsidRDefault="00E358E9" w:rsidP="005206A3">
      <w:pPr>
        <w:pStyle w:val="VHReportBody"/>
        <w:jc w:val="left"/>
      </w:pPr>
      <w:r>
        <w:pict w14:anchorId="4CD8B02D">
          <v:rect id="_x0000_i1026" style="width:0;height:1.5pt" o:hrstd="t" o:hrnoshade="t" o:hr="t" fillcolor="#242424" stroked="f"/>
        </w:pict>
      </w:r>
    </w:p>
    <w:p w14:paraId="38A1BF6B" w14:textId="77777777" w:rsidR="00B6348B" w:rsidRPr="008312E9" w:rsidRDefault="00B6348B" w:rsidP="007A1F00">
      <w:pPr>
        <w:pStyle w:val="VHH1Numbered"/>
        <w:numPr>
          <w:ilvl w:val="0"/>
          <w:numId w:val="0"/>
        </w:numPr>
        <w:spacing w:before="0"/>
        <w:jc w:val="left"/>
      </w:pPr>
      <w:r w:rsidRPr="008312E9">
        <w:t xml:space="preserve">2. </w:t>
      </w:r>
      <w:r w:rsidR="003A3609">
        <w:t>Free</w:t>
      </w:r>
      <w:r w:rsidR="0029261C">
        <w:t>,</w:t>
      </w:r>
      <w:r w:rsidR="003A3609">
        <w:t xml:space="preserve"> Prior</w:t>
      </w:r>
      <w:r w:rsidR="0029261C">
        <w:t xml:space="preserve"> and</w:t>
      </w:r>
      <w:r w:rsidR="003A3609">
        <w:t xml:space="preserve"> Informed Consent</w:t>
      </w:r>
      <w:r w:rsidR="004E4142">
        <w:t>:</w:t>
      </w:r>
    </w:p>
    <w:p w14:paraId="3039409E" w14:textId="77777777" w:rsidR="00565BC4" w:rsidRPr="008312E9" w:rsidRDefault="003A3609" w:rsidP="00565BC4">
      <w:r>
        <w:t xml:space="preserve">We </w:t>
      </w:r>
      <w:r w:rsidR="00400EED">
        <w:t xml:space="preserve">are </w:t>
      </w:r>
      <w:r w:rsidR="004E4142">
        <w:t>asking to work with Traditional Custodians to support the protection</w:t>
      </w:r>
      <w:r w:rsidR="007048A3">
        <w:t xml:space="preserve"> and accurate representation</w:t>
      </w:r>
      <w:r w:rsidR="004E4142">
        <w:t xml:space="preserve"> of your cultural heritage values</w:t>
      </w:r>
      <w:r w:rsidR="007F0413">
        <w:t xml:space="preserve">, </w:t>
      </w:r>
      <w:r w:rsidR="005347B2">
        <w:t>following your cultural protocols.</w:t>
      </w:r>
      <w:r w:rsidR="00573FCC">
        <w:t xml:space="preserve"> </w:t>
      </w:r>
    </w:p>
    <w:p w14:paraId="1F70B196" w14:textId="77777777" w:rsidR="00BA155D" w:rsidRPr="008312E9" w:rsidRDefault="00BA155D" w:rsidP="00565BC4">
      <w:pPr>
        <w:pStyle w:val="VHReportBody"/>
        <w:spacing w:after="0"/>
        <w:jc w:val="left"/>
        <w:rPr>
          <w:lang w:val="en-US"/>
        </w:rPr>
      </w:pPr>
      <w:r w:rsidRPr="008312E9">
        <w:rPr>
          <w:lang w:val="en-US"/>
        </w:rPr>
        <w:t>We want to:</w:t>
      </w:r>
    </w:p>
    <w:p w14:paraId="41598635" w14:textId="77777777" w:rsidR="00BA155D" w:rsidRPr="008312E9" w:rsidRDefault="00BA155D" w:rsidP="00565BC4">
      <w:pPr>
        <w:pStyle w:val="VHBulletL1"/>
        <w:spacing w:after="0"/>
        <w:rPr>
          <w:lang w:val="en-US"/>
        </w:rPr>
      </w:pPr>
      <w:r w:rsidRPr="008312E9">
        <w:rPr>
          <w:lang w:val="en-US"/>
        </w:rPr>
        <w:t>Learn about connections to Country</w:t>
      </w:r>
      <w:r w:rsidR="0029261C">
        <w:rPr>
          <w:lang w:val="en-US"/>
        </w:rPr>
        <w:t>;</w:t>
      </w:r>
    </w:p>
    <w:p w14:paraId="227E7A5E" w14:textId="77777777" w:rsidR="00BA155D" w:rsidRPr="008312E9" w:rsidRDefault="00BA155D" w:rsidP="00BA155D">
      <w:pPr>
        <w:pStyle w:val="VHBulletL1"/>
        <w:rPr>
          <w:lang w:val="en-US"/>
        </w:rPr>
      </w:pPr>
      <w:r w:rsidRPr="008312E9">
        <w:rPr>
          <w:lang w:val="en-US"/>
        </w:rPr>
        <w:t>Understand cultural</w:t>
      </w:r>
      <w:r w:rsidR="00965184">
        <w:rPr>
          <w:lang w:val="en-US"/>
        </w:rPr>
        <w:t xml:space="preserve"> heritage</w:t>
      </w:r>
      <w:r w:rsidRPr="008312E9">
        <w:rPr>
          <w:lang w:val="en-US"/>
        </w:rPr>
        <w:t xml:space="preserve"> values and stories</w:t>
      </w:r>
      <w:r w:rsidR="0029261C">
        <w:rPr>
          <w:lang w:val="en-US"/>
        </w:rPr>
        <w:t>;</w:t>
      </w:r>
    </w:p>
    <w:p w14:paraId="69293D31" w14:textId="77777777" w:rsidR="00BA155D" w:rsidRPr="008312E9" w:rsidRDefault="00BA155D" w:rsidP="00BA155D">
      <w:pPr>
        <w:pStyle w:val="VHBulletL1"/>
        <w:rPr>
          <w:lang w:val="en-US"/>
        </w:rPr>
      </w:pPr>
      <w:r w:rsidRPr="008312E9">
        <w:rPr>
          <w:lang w:val="en-US"/>
        </w:rPr>
        <w:t>Make sure cultural protocols are respected</w:t>
      </w:r>
      <w:r w:rsidR="00484036">
        <w:rPr>
          <w:lang w:val="en-US"/>
        </w:rPr>
        <w:t xml:space="preserve"> and followed</w:t>
      </w:r>
      <w:r w:rsidR="0029261C">
        <w:rPr>
          <w:lang w:val="en-US"/>
        </w:rPr>
        <w:t>; and</w:t>
      </w:r>
    </w:p>
    <w:p w14:paraId="6E1D60DB" w14:textId="77777777" w:rsidR="00BA155D" w:rsidRPr="008312E9" w:rsidRDefault="00BA155D" w:rsidP="00BA155D">
      <w:pPr>
        <w:pStyle w:val="VHBulletL1"/>
        <w:rPr>
          <w:lang w:val="en-US"/>
        </w:rPr>
      </w:pPr>
      <w:r w:rsidRPr="008312E9">
        <w:rPr>
          <w:lang w:val="en-US"/>
        </w:rPr>
        <w:t>Include</w:t>
      </w:r>
      <w:r w:rsidR="00826635">
        <w:rPr>
          <w:lang w:val="en-US"/>
        </w:rPr>
        <w:t xml:space="preserve"> </w:t>
      </w:r>
      <w:r w:rsidR="00103F54">
        <w:rPr>
          <w:lang w:val="en-US"/>
        </w:rPr>
        <w:t>T</w:t>
      </w:r>
      <w:r w:rsidR="00826635">
        <w:rPr>
          <w:lang w:val="en-US"/>
        </w:rPr>
        <w:t xml:space="preserve">raditional </w:t>
      </w:r>
      <w:r w:rsidR="00103F54">
        <w:rPr>
          <w:lang w:val="en-US"/>
        </w:rPr>
        <w:t>C</w:t>
      </w:r>
      <w:r w:rsidR="00826635">
        <w:rPr>
          <w:lang w:val="en-US"/>
        </w:rPr>
        <w:t>ustodian knowledge (with consent)</w:t>
      </w:r>
      <w:r w:rsidR="00AD42F0">
        <w:rPr>
          <w:lang w:val="en-US"/>
        </w:rPr>
        <w:t xml:space="preserve"> </w:t>
      </w:r>
      <w:r w:rsidRPr="008312E9">
        <w:rPr>
          <w:lang w:val="en-US"/>
        </w:rPr>
        <w:t>in reports or interpretation</w:t>
      </w:r>
      <w:r w:rsidR="0029261C">
        <w:rPr>
          <w:lang w:val="en-US"/>
        </w:rPr>
        <w:t>.</w:t>
      </w:r>
    </w:p>
    <w:p w14:paraId="7819AC83" w14:textId="77777777" w:rsidR="00B6348B" w:rsidRPr="008312E9" w:rsidRDefault="00E358E9" w:rsidP="00BA155D">
      <w:pPr>
        <w:pStyle w:val="VHReportBody"/>
        <w:jc w:val="left"/>
      </w:pPr>
      <w:r>
        <w:pict w14:anchorId="2FEB97C6">
          <v:rect id="_x0000_i1027" style="width:0;height:1.5pt" o:bullet="t" o:hrstd="t" o:hrnoshade="t" o:hr="t" fillcolor="#242424" stroked="f"/>
        </w:pict>
      </w:r>
    </w:p>
    <w:p w14:paraId="0BFC20A5" w14:textId="77777777" w:rsidR="00565BC4" w:rsidRPr="008312E9" w:rsidRDefault="00565BC4" w:rsidP="007A1F00">
      <w:pPr>
        <w:pStyle w:val="VHH1Numbered"/>
        <w:numPr>
          <w:ilvl w:val="0"/>
          <w:numId w:val="0"/>
        </w:numPr>
        <w:spacing w:before="0"/>
        <w:jc w:val="left"/>
      </w:pPr>
      <w:r w:rsidRPr="008312E9">
        <w:t>3. How the Consultation Will Happen</w:t>
      </w:r>
    </w:p>
    <w:p w14:paraId="627D0194" w14:textId="77777777" w:rsidR="00565BC4" w:rsidRPr="008312E9" w:rsidRDefault="00565BC4" w:rsidP="00565BC4">
      <w:pPr>
        <w:pStyle w:val="VHBulletL1"/>
        <w:rPr>
          <w:lang w:val="en-US"/>
        </w:rPr>
      </w:pPr>
      <w:r w:rsidRPr="008312E9">
        <w:rPr>
          <w:lang w:val="en-US"/>
        </w:rPr>
        <w:t>We will provide information about the project and its purpose</w:t>
      </w:r>
      <w:r w:rsidR="0029261C">
        <w:rPr>
          <w:lang w:val="en-US"/>
        </w:rPr>
        <w:t>;</w:t>
      </w:r>
    </w:p>
    <w:p w14:paraId="70B267F9" w14:textId="77777777" w:rsidR="00565BC4" w:rsidRPr="008312E9" w:rsidRDefault="00755D1D" w:rsidP="00565BC4">
      <w:pPr>
        <w:pStyle w:val="VHBulletL1"/>
        <w:rPr>
          <w:lang w:val="en-US"/>
        </w:rPr>
      </w:pPr>
      <w:r>
        <w:rPr>
          <w:lang w:val="en-US"/>
        </w:rPr>
        <w:t>With your consent w</w:t>
      </w:r>
      <w:r w:rsidR="00565BC4" w:rsidRPr="008312E9">
        <w:rPr>
          <w:lang w:val="en-US"/>
        </w:rPr>
        <w:t>e will meet with you (on Country if appropriate) to hear your views and record what you choose to share</w:t>
      </w:r>
      <w:r w:rsidR="0029261C">
        <w:rPr>
          <w:lang w:val="en-US"/>
        </w:rPr>
        <w:t>;</w:t>
      </w:r>
    </w:p>
    <w:p w14:paraId="074BBA2A" w14:textId="77777777" w:rsidR="00565BC4" w:rsidRPr="008312E9" w:rsidRDefault="00755D1D" w:rsidP="00565BC4">
      <w:pPr>
        <w:pStyle w:val="VHBulletL1"/>
        <w:rPr>
          <w:lang w:val="en-US"/>
        </w:rPr>
      </w:pPr>
      <w:r>
        <w:rPr>
          <w:lang w:val="en-US"/>
        </w:rPr>
        <w:t>We will</w:t>
      </w:r>
      <w:r w:rsidR="00047D5A">
        <w:rPr>
          <w:lang w:val="en-US"/>
        </w:rPr>
        <w:t xml:space="preserve"> provide the draft materials to you for </w:t>
      </w:r>
      <w:r w:rsidR="003D2DA7">
        <w:rPr>
          <w:lang w:val="en-US"/>
        </w:rPr>
        <w:t>comments</w:t>
      </w:r>
      <w:r w:rsidR="00047D5A">
        <w:rPr>
          <w:lang w:val="en-US"/>
        </w:rPr>
        <w:t xml:space="preserve"> before anything is finalised. </w:t>
      </w:r>
      <w:r w:rsidR="00565BC4" w:rsidRPr="008312E9">
        <w:rPr>
          <w:lang w:val="en-US"/>
        </w:rPr>
        <w:t xml:space="preserve"> </w:t>
      </w:r>
    </w:p>
    <w:p w14:paraId="7F3196B9" w14:textId="77777777" w:rsidR="00915502" w:rsidRDefault="00565BC4" w:rsidP="00915502">
      <w:pPr>
        <w:pStyle w:val="VHBulletL1"/>
        <w:rPr>
          <w:lang w:val="en-US"/>
        </w:rPr>
      </w:pPr>
      <w:r w:rsidRPr="008312E9">
        <w:rPr>
          <w:lang w:val="en-US"/>
        </w:rPr>
        <w:t>Participation is voluntary and you may stop at any time</w:t>
      </w:r>
      <w:r w:rsidR="0029261C">
        <w:rPr>
          <w:lang w:val="en-US"/>
        </w:rPr>
        <w:t>;</w:t>
      </w:r>
    </w:p>
    <w:p w14:paraId="2C7043A0" w14:textId="77777777" w:rsidR="00A36EFB" w:rsidRDefault="00915502" w:rsidP="00565BC4">
      <w:pPr>
        <w:pStyle w:val="VHBulletL1"/>
        <w:rPr>
          <w:lang w:val="en-US"/>
        </w:rPr>
      </w:pPr>
      <w:r>
        <w:rPr>
          <w:lang w:val="en-US"/>
        </w:rPr>
        <w:t xml:space="preserve">We will provide you with a copy of any final </w:t>
      </w:r>
      <w:r w:rsidR="00253835">
        <w:rPr>
          <w:lang w:val="en-US"/>
        </w:rPr>
        <w:t>reports</w:t>
      </w:r>
      <w:r w:rsidR="00A36EFB">
        <w:rPr>
          <w:lang w:val="en-US"/>
        </w:rPr>
        <w:t>; and</w:t>
      </w:r>
    </w:p>
    <w:p w14:paraId="69DF13E2" w14:textId="77777777" w:rsidR="00565BC4" w:rsidRPr="00A36EFB" w:rsidRDefault="00565BC4" w:rsidP="00565BC4">
      <w:pPr>
        <w:pStyle w:val="VHBulletL1"/>
        <w:rPr>
          <w:lang w:val="en-US"/>
        </w:rPr>
      </w:pPr>
      <w:r w:rsidRPr="008312E9">
        <w:lastRenderedPageBreak/>
        <w:t>We will</w:t>
      </w:r>
      <w:r w:rsidR="00A534CB">
        <w:t xml:space="preserve"> follow any cultural protocols around the protection of restricted information.</w:t>
      </w:r>
    </w:p>
    <w:p w14:paraId="2E0ABF3C" w14:textId="77777777" w:rsidR="00565BC4" w:rsidRPr="008312E9" w:rsidRDefault="00E358E9" w:rsidP="00BA155D">
      <w:pPr>
        <w:pStyle w:val="VHReportBody"/>
        <w:jc w:val="left"/>
      </w:pPr>
      <w:r>
        <w:pict w14:anchorId="386C626A">
          <v:rect id="_x0000_i1028" style="width:0;height:1.5pt" o:hrstd="t" o:hrnoshade="t" o:hr="t" fillcolor="#242424" stroked="f"/>
        </w:pict>
      </w:r>
    </w:p>
    <w:p w14:paraId="6D573D7B" w14:textId="77777777" w:rsidR="008312E9" w:rsidRDefault="008312E9" w:rsidP="007A1F00">
      <w:pPr>
        <w:pStyle w:val="VHH1Numbered"/>
        <w:numPr>
          <w:ilvl w:val="0"/>
          <w:numId w:val="0"/>
        </w:numPr>
        <w:spacing w:before="0"/>
        <w:jc w:val="left"/>
      </w:pPr>
      <w:r>
        <w:t>4</w:t>
      </w:r>
      <w:r w:rsidRPr="008312E9">
        <w:t>. Cultural Knowledge, ICIP and Data</w:t>
      </w:r>
    </w:p>
    <w:p w14:paraId="46DE8BF9" w14:textId="77777777" w:rsidR="00E27A6D" w:rsidRDefault="00E27A6D" w:rsidP="00417690">
      <w:pPr>
        <w:pStyle w:val="VHReportBody"/>
        <w:rPr>
          <w:i/>
          <w:iCs/>
          <w:szCs w:val="20"/>
        </w:rPr>
      </w:pPr>
      <w:r w:rsidRPr="00E27A6D">
        <w:rPr>
          <w:i/>
          <w:iCs/>
          <w:szCs w:val="20"/>
        </w:rPr>
        <w:t>Indigenous Cultural and Intellectual Property (ICIP) is the cultural knowledge, heritage and expressions that belong to Aboriginal and Torres Strait Islander peoples.</w:t>
      </w:r>
    </w:p>
    <w:p w14:paraId="62ACA5B3" w14:textId="77777777" w:rsidR="00417690" w:rsidRPr="00417690" w:rsidRDefault="00417690" w:rsidP="00417690">
      <w:pPr>
        <w:pStyle w:val="VHReportBody"/>
      </w:pPr>
      <w:r w:rsidRPr="00AE293D">
        <w:rPr>
          <w:i/>
          <w:iCs/>
          <w:szCs w:val="20"/>
        </w:rPr>
        <w:t>Indigenous Data Sovereignty and Governance refer to the right</w:t>
      </w:r>
      <w:r>
        <w:rPr>
          <w:i/>
          <w:iCs/>
          <w:szCs w:val="20"/>
        </w:rPr>
        <w:t>s</w:t>
      </w:r>
      <w:r w:rsidRPr="00AE293D">
        <w:rPr>
          <w:i/>
          <w:iCs/>
          <w:szCs w:val="20"/>
        </w:rPr>
        <w:t xml:space="preserve"> of Aboriginal and Torres Strait Islander peoples to control data about themselves, their communities and their Country, and the protocols that put </w:t>
      </w:r>
      <w:r w:rsidR="005C6D06">
        <w:rPr>
          <w:i/>
          <w:iCs/>
          <w:szCs w:val="20"/>
        </w:rPr>
        <w:t>those rights</w:t>
      </w:r>
      <w:r w:rsidRPr="00AE293D">
        <w:rPr>
          <w:i/>
          <w:iCs/>
          <w:szCs w:val="20"/>
        </w:rPr>
        <w:t xml:space="preserve"> into practice</w:t>
      </w:r>
      <w:r w:rsidR="00083EF9">
        <w:rPr>
          <w:i/>
          <w:iCs/>
          <w:szCs w:val="20"/>
        </w:rPr>
        <w:t xml:space="preserve"> -</w:t>
      </w:r>
      <w:r w:rsidRPr="00AE293D">
        <w:rPr>
          <w:i/>
          <w:iCs/>
          <w:szCs w:val="20"/>
        </w:rPr>
        <w:t xml:space="preserve"> how data is collected, stored, accessed, shared and used.</w:t>
      </w:r>
    </w:p>
    <w:p w14:paraId="145DA07E" w14:textId="77777777" w:rsidR="008312E9" w:rsidRPr="008312E9" w:rsidRDefault="008312E9" w:rsidP="008312E9">
      <w:pPr>
        <w:pStyle w:val="VHBulletL1"/>
        <w:rPr>
          <w:lang w:val="en-US"/>
        </w:rPr>
      </w:pPr>
      <w:r w:rsidRPr="008312E9">
        <w:rPr>
          <w:lang w:val="en-US"/>
        </w:rPr>
        <w:t xml:space="preserve">All cultural knowledge, stories, images, recordings and site information remain the cultural property of the </w:t>
      </w:r>
      <w:r w:rsidR="00FC65DF">
        <w:t>Traditional Custodians</w:t>
      </w:r>
      <w:r w:rsidR="00400943">
        <w:rPr>
          <w:lang w:val="en-US"/>
        </w:rPr>
        <w:t>;</w:t>
      </w:r>
    </w:p>
    <w:p w14:paraId="66E2BACB" w14:textId="77777777" w:rsidR="008312E9" w:rsidRDefault="007F1315" w:rsidP="00D65731">
      <w:pPr>
        <w:pStyle w:val="VHBulletL1"/>
        <w:rPr>
          <w:lang w:val="en-US"/>
        </w:rPr>
      </w:pPr>
      <w:r>
        <w:rPr>
          <w:lang w:val="en-US"/>
        </w:rPr>
        <w:t>With your consent, t</w:t>
      </w:r>
      <w:r w:rsidR="00065B71">
        <w:rPr>
          <w:lang w:val="en-US"/>
        </w:rPr>
        <w:t>he consultant</w:t>
      </w:r>
      <w:r>
        <w:rPr>
          <w:lang w:val="en-US"/>
        </w:rPr>
        <w:t xml:space="preserve"> will use this knowledge only for the purposes </w:t>
      </w:r>
      <w:r w:rsidR="008312E9" w:rsidRPr="008312E9">
        <w:rPr>
          <w:lang w:val="en-US"/>
        </w:rPr>
        <w:t>ticked below</w:t>
      </w:r>
      <w:r w:rsidR="00400943">
        <w:rPr>
          <w:lang w:val="en-US"/>
        </w:rPr>
        <w:t>; and</w:t>
      </w:r>
    </w:p>
    <w:p w14:paraId="2324E05B" w14:textId="77777777" w:rsidR="00B6348B" w:rsidRPr="00400943" w:rsidRDefault="007D6F51" w:rsidP="00400943">
      <w:pPr>
        <w:pStyle w:val="VHBulletL1"/>
        <w:rPr>
          <w:lang w:val="en-US"/>
        </w:rPr>
      </w:pPr>
      <w:r w:rsidRPr="007D6F51">
        <w:t xml:space="preserve">All cultural knowledge, recordings and data will be managed in line with Indigenous Data Sovereignty and Indigenous Data Governance principles. </w:t>
      </w:r>
      <w:r w:rsidR="00FC65DF">
        <w:t xml:space="preserve">Traditional Custodians </w:t>
      </w:r>
      <w:r w:rsidRPr="007D6F51">
        <w:t xml:space="preserve">may request access to or removal of their data at any time, and </w:t>
      </w:r>
      <w:r w:rsidR="00444BCD">
        <w:t xml:space="preserve">we </w:t>
      </w:r>
      <w:r w:rsidRPr="007D6F51">
        <w:t>will store and use it only in accordance with the cultural protocols and restrictions identified</w:t>
      </w:r>
      <w:r>
        <w:t>.</w:t>
      </w:r>
    </w:p>
    <w:p w14:paraId="58BFB808" w14:textId="77777777" w:rsidR="00AD758C" w:rsidRDefault="00E358E9" w:rsidP="00AD758C">
      <w:pPr>
        <w:pStyle w:val="VHBulletL1"/>
        <w:numPr>
          <w:ilvl w:val="0"/>
          <w:numId w:val="0"/>
        </w:numPr>
        <w:rPr>
          <w:lang w:val="en-US"/>
        </w:rPr>
      </w:pPr>
      <w:r>
        <w:pict w14:anchorId="73A08267">
          <v:rect id="_x0000_i1029" style="width:0;height:1.5pt" o:hrstd="t" o:hrnoshade="t" o:hr="t" fillcolor="#242424" stroked="f"/>
        </w:pict>
      </w:r>
    </w:p>
    <w:p w14:paraId="4E03F4DB" w14:textId="77777777" w:rsidR="00874B67" w:rsidRDefault="00400943" w:rsidP="007A1F00">
      <w:pPr>
        <w:pStyle w:val="VHH1Numbered"/>
        <w:numPr>
          <w:ilvl w:val="0"/>
          <w:numId w:val="0"/>
        </w:numPr>
        <w:spacing w:before="0"/>
        <w:jc w:val="left"/>
      </w:pPr>
      <w:r>
        <w:t>5</w:t>
      </w:r>
      <w:r w:rsidR="00874B67">
        <w:t xml:space="preserve">. Your Time and Fees </w:t>
      </w:r>
    </w:p>
    <w:p w14:paraId="08D54942" w14:textId="77777777" w:rsidR="004E2EE3" w:rsidRPr="004E2EE3" w:rsidRDefault="002D7E4F" w:rsidP="00C37BA4">
      <w:pPr>
        <w:pStyle w:val="VHBulletL1"/>
        <w:numPr>
          <w:ilvl w:val="0"/>
          <w:numId w:val="0"/>
        </w:numPr>
      </w:pPr>
      <w:r>
        <w:rPr>
          <w:lang w:val="en-US"/>
        </w:rPr>
        <w:t>We</w:t>
      </w:r>
      <w:r w:rsidR="004E2EE3">
        <w:rPr>
          <w:lang w:val="en-US"/>
        </w:rPr>
        <w:t xml:space="preserve"> </w:t>
      </w:r>
      <w:r w:rsidR="00C467B6">
        <w:rPr>
          <w:lang w:val="en-US"/>
        </w:rPr>
        <w:t>advocate</w:t>
      </w:r>
      <w:r w:rsidR="004E2EE3">
        <w:rPr>
          <w:lang w:val="en-US"/>
        </w:rPr>
        <w:t xml:space="preserve"> </w:t>
      </w:r>
      <w:r w:rsidR="00C467B6">
        <w:rPr>
          <w:lang w:val="en-US"/>
        </w:rPr>
        <w:t xml:space="preserve">to </w:t>
      </w:r>
      <w:r w:rsidR="004E2EE3">
        <w:rPr>
          <w:lang w:val="en-US"/>
        </w:rPr>
        <w:t>the cl</w:t>
      </w:r>
      <w:r w:rsidR="00654880">
        <w:rPr>
          <w:lang w:val="en-US"/>
        </w:rPr>
        <w:t>ient</w:t>
      </w:r>
      <w:r w:rsidR="00C467B6">
        <w:rPr>
          <w:lang w:val="en-US"/>
        </w:rPr>
        <w:t xml:space="preserve"> that</w:t>
      </w:r>
      <w:r w:rsidR="004E2EE3" w:rsidRPr="004E2EE3">
        <w:rPr>
          <w:lang w:val="en-US"/>
        </w:rPr>
        <w:t xml:space="preserve"> you are paid fairly for your time and cultural knowledge. We </w:t>
      </w:r>
      <w:r w:rsidR="00654880">
        <w:rPr>
          <w:lang w:val="en-US"/>
        </w:rPr>
        <w:t xml:space="preserve">ask the client whether they will pay you directly or </w:t>
      </w:r>
      <w:r w:rsidR="00C467B6">
        <w:rPr>
          <w:lang w:val="en-US"/>
        </w:rPr>
        <w:t xml:space="preserve">by </w:t>
      </w:r>
      <w:r w:rsidR="00F20981">
        <w:rPr>
          <w:lang w:val="en-US"/>
        </w:rPr>
        <w:t>us</w:t>
      </w:r>
      <w:r w:rsidR="004E2EE3" w:rsidRPr="004E2EE3">
        <w:rPr>
          <w:lang w:val="en-US"/>
        </w:rPr>
        <w:t>. Please invoice for your time to:</w:t>
      </w:r>
      <w:r w:rsidR="004E2EE3" w:rsidRPr="004E2EE3">
        <w:rPr>
          <w:b/>
          <w:bCs/>
        </w:rPr>
        <w:t xml:space="preserve"> </w:t>
      </w:r>
      <w:sdt>
        <w:sdtPr>
          <w:rPr>
            <w:b/>
            <w:bCs/>
          </w:rPr>
          <w:id w:val="-20553473"/>
          <w:placeholder>
            <w:docPart w:val="B96608B5637E4A0C807E4B1DA55ECFB8"/>
          </w:placeholder>
          <w:showingPlcHdr/>
          <w:text/>
        </w:sdtPr>
        <w:sdtEndPr/>
        <w:sdtContent>
          <w:r w:rsidR="00D16AC3" w:rsidRPr="006818F2">
            <w:rPr>
              <w:rStyle w:val="PlaceholderText"/>
            </w:rPr>
            <w:t>Click or tap here to enter text.</w:t>
          </w:r>
        </w:sdtContent>
      </w:sdt>
    </w:p>
    <w:p w14:paraId="79681854" w14:textId="77777777" w:rsidR="00874B67" w:rsidRDefault="00874B67" w:rsidP="00874B67">
      <w:r>
        <w:t>What is your hourly rate: $</w:t>
      </w:r>
      <w:sdt>
        <w:sdtPr>
          <w:id w:val="1497756239"/>
          <w:placeholder>
            <w:docPart w:val="B96608B5637E4A0C807E4B1DA55ECFB8"/>
          </w:placeholder>
          <w:showingPlcHdr/>
          <w:text/>
        </w:sdtPr>
        <w:sdtEndPr/>
        <w:sdtContent>
          <w:r w:rsidR="00D16AC3" w:rsidRPr="006818F2">
            <w:rPr>
              <w:rStyle w:val="PlaceholderText"/>
            </w:rPr>
            <w:t>Click or tap here to enter text.</w:t>
          </w:r>
        </w:sdtContent>
      </w:sdt>
    </w:p>
    <w:p w14:paraId="297A46ED" w14:textId="77777777" w:rsidR="00AE293D" w:rsidRPr="00E47AFD" w:rsidRDefault="004765A0" w:rsidP="004765A0">
      <w:pPr>
        <w:pStyle w:val="FootnoteText"/>
        <w:rPr>
          <w:sz w:val="16"/>
          <w:szCs w:val="16"/>
        </w:rPr>
      </w:pPr>
      <w:r w:rsidRPr="00E47AFD">
        <w:rPr>
          <w:i/>
          <w:iCs/>
          <w:sz w:val="16"/>
          <w:szCs w:val="16"/>
        </w:rPr>
        <w:t xml:space="preserve">NOTE: </w:t>
      </w:r>
      <w:r w:rsidR="00AE293D" w:rsidRPr="00AE293D">
        <w:rPr>
          <w:i/>
          <w:iCs/>
          <w:sz w:val="16"/>
          <w:szCs w:val="16"/>
        </w:rPr>
        <w:t>For Aboriginal Cultural Heritage Assessment (ACHA) and Aboriginal Heritage Impact Permit (AHIP) projects in NSW, payment is generally only available to Aboriginal parties formally registered for the commercial assessment phase, not for earlier consultation stages. We acknowledge this can fall short of recognising the value of your time and knowledge, and we will advocate to the client wherever possible for fair compensation.</w:t>
      </w:r>
    </w:p>
    <w:p w14:paraId="52FFC80A" w14:textId="77777777" w:rsidR="008312E9" w:rsidRDefault="00E358E9" w:rsidP="008312E9">
      <w:pPr>
        <w:pStyle w:val="VHBulletL1"/>
        <w:numPr>
          <w:ilvl w:val="0"/>
          <w:numId w:val="0"/>
        </w:numPr>
        <w:ind w:left="357" w:hanging="357"/>
        <w:rPr>
          <w:lang w:val="en-US"/>
        </w:rPr>
      </w:pPr>
      <w:r>
        <w:pict w14:anchorId="30CD87AB">
          <v:rect id="_x0000_i1030" style="width:0;height:1.5pt" o:hrstd="t" o:hrnoshade="t" o:hr="t" fillcolor="#242424" stroked="f"/>
        </w:pict>
      </w:r>
    </w:p>
    <w:p w14:paraId="39AA0E96" w14:textId="77777777" w:rsidR="008312E9" w:rsidRPr="008312E9" w:rsidRDefault="00400943" w:rsidP="007A1F00">
      <w:pPr>
        <w:pStyle w:val="VHH1Numbered"/>
        <w:numPr>
          <w:ilvl w:val="0"/>
          <w:numId w:val="0"/>
        </w:numPr>
        <w:spacing w:before="0"/>
        <w:jc w:val="left"/>
      </w:pPr>
      <w:r>
        <w:t>6</w:t>
      </w:r>
      <w:r w:rsidR="008312E9">
        <w:t>. Your Preferences and C</w:t>
      </w:r>
      <w:r w:rsidR="008312E9" w:rsidRPr="008312E9">
        <w:t>onsent</w:t>
      </w:r>
    </w:p>
    <w:p w14:paraId="4BFE59FF" w14:textId="77777777" w:rsidR="00247A51" w:rsidRPr="008312E9" w:rsidRDefault="00247A51" w:rsidP="00247A51">
      <w:pPr>
        <w:pStyle w:val="VHBulletL1"/>
        <w:numPr>
          <w:ilvl w:val="0"/>
          <w:numId w:val="0"/>
        </w:numPr>
        <w:ind w:left="357" w:hanging="357"/>
        <w:rPr>
          <w:u w:val="single"/>
          <w:lang w:val="en-US"/>
        </w:rPr>
      </w:pPr>
      <w:r w:rsidRPr="008312E9">
        <w:rPr>
          <w:u w:val="single"/>
          <w:lang w:val="en-US"/>
        </w:rPr>
        <w:t>Confidentiality and Identification</w:t>
      </w:r>
      <w:r w:rsidR="008312E9" w:rsidRPr="008312E9">
        <w:rPr>
          <w:u w:val="single"/>
          <w:lang w:val="en-US"/>
        </w:rPr>
        <w:t>:</w:t>
      </w:r>
    </w:p>
    <w:p w14:paraId="77CF6CBE" w14:textId="77777777" w:rsidR="00247A51" w:rsidRPr="008312E9" w:rsidRDefault="00247A51" w:rsidP="00247A51">
      <w:r w:rsidRPr="008312E9">
        <w:t>Please select how you want to be identified:</w:t>
      </w:r>
    </w:p>
    <w:p w14:paraId="6B8B9E72" w14:textId="77777777" w:rsidR="00247A51" w:rsidRPr="008312E9" w:rsidRDefault="00E358E9" w:rsidP="00247A51">
      <w:sdt>
        <w:sdtPr>
          <w:rPr>
            <w:rFonts w:ascii="Segoe UI Symbol" w:hAnsi="Segoe UI Symbol" w:cs="Segoe UI Symbol"/>
          </w:rPr>
          <w:id w:val="1939252460"/>
          <w14:checkbox>
            <w14:checked w14:val="0"/>
            <w14:checkedState w14:val="2612" w14:font="MS Gothic"/>
            <w14:uncheckedState w14:val="2610" w14:font="MS Gothic"/>
          </w14:checkbox>
        </w:sdtPr>
        <w:sdtEndPr/>
        <w:sdtContent>
          <w:r w:rsidR="00157294">
            <w:rPr>
              <w:rFonts w:ascii="MS Gothic" w:eastAsia="MS Gothic" w:hAnsi="MS Gothic" w:cs="Segoe UI Symbol" w:hint="eastAsia"/>
            </w:rPr>
            <w:t>☐</w:t>
          </w:r>
        </w:sdtContent>
      </w:sdt>
      <w:r w:rsidR="00247A51" w:rsidRPr="008312E9">
        <w:t xml:space="preserve"> You may use my name.</w:t>
      </w:r>
    </w:p>
    <w:p w14:paraId="664A6B21" w14:textId="77777777" w:rsidR="008312E9" w:rsidRPr="008312E9" w:rsidRDefault="00E358E9" w:rsidP="008312E9">
      <w:pPr>
        <w:pStyle w:val="VHReportBody"/>
      </w:pPr>
      <w:sdt>
        <w:sdtPr>
          <w:rPr>
            <w:rFonts w:ascii="Segoe UI Symbol" w:hAnsi="Segoe UI Symbol" w:cs="Segoe UI Symbol"/>
          </w:rPr>
          <w:id w:val="1282768889"/>
          <w14:checkbox>
            <w14:checked w14:val="0"/>
            <w14:checkedState w14:val="2612" w14:font="MS Gothic"/>
            <w14:uncheckedState w14:val="2610" w14:font="MS Gothic"/>
          </w14:checkbox>
        </w:sdtPr>
        <w:sdtEndPr/>
        <w:sdtContent>
          <w:r w:rsidR="00D16AC3">
            <w:rPr>
              <w:rFonts w:ascii="MS Gothic" w:eastAsia="MS Gothic" w:hAnsi="MS Gothic" w:cs="Segoe UI Symbol" w:hint="eastAsia"/>
            </w:rPr>
            <w:t>☐</w:t>
          </w:r>
        </w:sdtContent>
      </w:sdt>
      <w:r w:rsidR="008312E9" w:rsidRPr="008312E9">
        <w:rPr>
          <w:rFonts w:ascii="Segoe UI Symbol" w:hAnsi="Segoe UI Symbol" w:cs="Segoe UI Symbol"/>
        </w:rPr>
        <w:t xml:space="preserve"> </w:t>
      </w:r>
      <w:r w:rsidR="008312E9" w:rsidRPr="008312E9">
        <w:t>You may use my community/group name</w:t>
      </w:r>
    </w:p>
    <w:p w14:paraId="4FFCCA99" w14:textId="77777777" w:rsidR="00247A51" w:rsidRPr="008312E9" w:rsidRDefault="00E358E9" w:rsidP="00247A51">
      <w:sdt>
        <w:sdtPr>
          <w:id w:val="-1872914585"/>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8312E9" w:rsidRPr="008312E9">
        <w:t xml:space="preserve"> </w:t>
      </w:r>
      <w:r w:rsidR="00247A51" w:rsidRPr="008312E9">
        <w:t xml:space="preserve">Keep my name private; </w:t>
      </w:r>
    </w:p>
    <w:p w14:paraId="2FF521DB" w14:textId="77777777" w:rsidR="008312E9" w:rsidRDefault="00247A51" w:rsidP="008312E9">
      <w:pPr>
        <w:pBdr>
          <w:bottom w:val="single" w:sz="12" w:space="1" w:color="auto"/>
        </w:pBdr>
      </w:pPr>
      <w:r w:rsidRPr="008312E9">
        <w:t>Preferred wording:</w:t>
      </w:r>
      <w:r w:rsidR="00317FD1">
        <w:t xml:space="preserve"> </w:t>
      </w:r>
      <w:sdt>
        <w:sdtPr>
          <w:id w:val="1891755545"/>
          <w:placeholder>
            <w:docPart w:val="B96608B5637E4A0C807E4B1DA55ECFB8"/>
          </w:placeholder>
          <w:showingPlcHdr/>
          <w:text/>
        </w:sdtPr>
        <w:sdtEndPr/>
        <w:sdtContent>
          <w:r w:rsidR="00D16AC3" w:rsidRPr="006818F2">
            <w:rPr>
              <w:rStyle w:val="PlaceholderText"/>
            </w:rPr>
            <w:t>Click or tap here to enter text.</w:t>
          </w:r>
        </w:sdtContent>
      </w:sdt>
    </w:p>
    <w:p w14:paraId="6A2092F7" w14:textId="77777777" w:rsidR="008312E9" w:rsidRDefault="008312E9" w:rsidP="008312E9">
      <w:pPr>
        <w:pBdr>
          <w:bottom w:val="single" w:sz="12" w:space="1" w:color="auto"/>
        </w:pBdr>
      </w:pPr>
      <w:r w:rsidRPr="008312E9">
        <w:rPr>
          <w:u w:val="single"/>
          <w:lang w:val="en-US"/>
        </w:rPr>
        <w:t>Secret, Sacred or Restricted Information</w:t>
      </w:r>
    </w:p>
    <w:p w14:paraId="7EB307B6" w14:textId="77777777" w:rsidR="00317FD1" w:rsidRDefault="00247A51" w:rsidP="00317FD1">
      <w:pPr>
        <w:pBdr>
          <w:bottom w:val="single" w:sz="12" w:space="1" w:color="auto"/>
        </w:pBdr>
      </w:pPr>
      <w:r w:rsidRPr="008312E9">
        <w:t>Please tick if any restrictions apply:</w:t>
      </w:r>
    </w:p>
    <w:p w14:paraId="353BC63B" w14:textId="77777777" w:rsidR="00317FD1" w:rsidRDefault="00E358E9" w:rsidP="00317FD1">
      <w:pPr>
        <w:pBdr>
          <w:bottom w:val="single" w:sz="12" w:space="1" w:color="auto"/>
        </w:pBdr>
      </w:pPr>
      <w:sdt>
        <w:sdtPr>
          <w:id w:val="-1565098745"/>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247A51" w:rsidRPr="008312E9">
        <w:t xml:space="preserve"> Men’s business only.</w:t>
      </w:r>
    </w:p>
    <w:p w14:paraId="51309BAD" w14:textId="77777777" w:rsidR="00317FD1" w:rsidRDefault="00E358E9" w:rsidP="00317FD1">
      <w:pPr>
        <w:pBdr>
          <w:bottom w:val="single" w:sz="12" w:space="1" w:color="auto"/>
        </w:pBdr>
      </w:pPr>
      <w:sdt>
        <w:sdtPr>
          <w:id w:val="1729501469"/>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247A51" w:rsidRPr="008312E9">
        <w:t xml:space="preserve"> Women’s business only.</w:t>
      </w:r>
    </w:p>
    <w:p w14:paraId="50D1184F" w14:textId="77777777" w:rsidR="00317FD1" w:rsidRDefault="00E358E9" w:rsidP="00317FD1">
      <w:pPr>
        <w:pBdr>
          <w:bottom w:val="single" w:sz="12" w:space="1" w:color="auto"/>
        </w:pBdr>
      </w:pPr>
      <w:sdt>
        <w:sdtPr>
          <w:rPr>
            <w:rFonts w:ascii="Segoe UI Symbol" w:hAnsi="Segoe UI Symbol" w:cs="Segoe UI Symbol"/>
          </w:rPr>
          <w:id w:val="1694420265"/>
          <w14:checkbox>
            <w14:checked w14:val="0"/>
            <w14:checkedState w14:val="2612" w14:font="MS Gothic"/>
            <w14:uncheckedState w14:val="2610" w14:font="MS Gothic"/>
          </w14:checkbox>
        </w:sdtPr>
        <w:sdtEndPr/>
        <w:sdtContent>
          <w:r w:rsidR="00157294">
            <w:rPr>
              <w:rFonts w:ascii="MS Gothic" w:eastAsia="MS Gothic" w:hAnsi="MS Gothic" w:cs="Segoe UI Symbol" w:hint="eastAsia"/>
            </w:rPr>
            <w:t>☐</w:t>
          </w:r>
        </w:sdtContent>
      </w:sdt>
      <w:r w:rsidR="00247A51" w:rsidRPr="008312E9">
        <w:rPr>
          <w:rFonts w:ascii="Segoe UI Symbol" w:hAnsi="Segoe UI Symbol" w:cs="Segoe UI Symbol"/>
        </w:rPr>
        <w:t xml:space="preserve"> Some</w:t>
      </w:r>
      <w:r w:rsidR="00247A51" w:rsidRPr="008312E9">
        <w:t xml:space="preserve"> information I share is restricted. I do not want my details shared with other people</w:t>
      </w:r>
    </w:p>
    <w:p w14:paraId="009E6E16" w14:textId="77777777" w:rsidR="00247A51" w:rsidRDefault="00247A51" w:rsidP="00157294">
      <w:pPr>
        <w:pBdr>
          <w:bottom w:val="single" w:sz="12" w:space="1" w:color="auto"/>
        </w:pBdr>
      </w:pPr>
      <w:r>
        <w:t>Details/conditions:</w:t>
      </w:r>
      <w:sdt>
        <w:sdtPr>
          <w:id w:val="1963835293"/>
          <w:placeholder>
            <w:docPart w:val="B96608B5637E4A0C807E4B1DA55ECFB8"/>
          </w:placeholder>
          <w:showingPlcHdr/>
          <w:text/>
        </w:sdtPr>
        <w:sdtEndPr/>
        <w:sdtContent>
          <w:r w:rsidR="00157294" w:rsidRPr="006818F2">
            <w:rPr>
              <w:rStyle w:val="PlaceholderText"/>
            </w:rPr>
            <w:t>Click or tap here to enter text.</w:t>
          </w:r>
        </w:sdtContent>
      </w:sdt>
    </w:p>
    <w:p w14:paraId="58F1FE3C" w14:textId="77777777" w:rsidR="006D3A60" w:rsidRPr="006D3A60" w:rsidRDefault="006D3A60" w:rsidP="00247A51">
      <w:pPr>
        <w:pStyle w:val="VHReportBody"/>
        <w:rPr>
          <w:i/>
          <w:iCs/>
          <w:lang w:val="en-US"/>
        </w:rPr>
      </w:pPr>
      <w:r w:rsidRPr="006D3A60">
        <w:rPr>
          <w:i/>
          <w:iCs/>
          <w:lang w:val="en-US"/>
        </w:rPr>
        <w:t xml:space="preserve">Secret or sacred material will not be published or shared, and </w:t>
      </w:r>
      <w:r w:rsidR="00444BCD">
        <w:rPr>
          <w:i/>
          <w:iCs/>
          <w:lang w:val="en-US"/>
        </w:rPr>
        <w:t>we</w:t>
      </w:r>
      <w:r w:rsidRPr="006D3A60">
        <w:rPr>
          <w:i/>
          <w:iCs/>
          <w:lang w:val="en-US"/>
        </w:rPr>
        <w:t xml:space="preserve"> will observe all gender, cultural and community-specific restrictions</w:t>
      </w:r>
      <w:r w:rsidR="001F48CC">
        <w:rPr>
          <w:i/>
          <w:iCs/>
          <w:lang w:val="en-US"/>
        </w:rPr>
        <w:t>, unless disclosure is required by law.</w:t>
      </w:r>
    </w:p>
    <w:p w14:paraId="56B31F22" w14:textId="77777777" w:rsidR="00247A51" w:rsidRPr="00247A51" w:rsidRDefault="00247A51" w:rsidP="00247A51">
      <w:pPr>
        <w:pStyle w:val="VHReportBody"/>
        <w:rPr>
          <w:u w:val="single"/>
          <w:lang w:val="en-US"/>
        </w:rPr>
      </w:pPr>
      <w:r w:rsidRPr="00247A51">
        <w:rPr>
          <w:u w:val="single"/>
          <w:lang w:val="en-US"/>
        </w:rPr>
        <w:t>Recordings, Photos and Mapping (Tick Yes/No)</w:t>
      </w:r>
    </w:p>
    <w:p w14:paraId="30BE50C4" w14:textId="77777777" w:rsidR="00247A51" w:rsidRDefault="00247A51" w:rsidP="00247A51">
      <w:r>
        <w:t>Please indicate consent:</w:t>
      </w:r>
    </w:p>
    <w:p w14:paraId="102D3AE2" w14:textId="77777777" w:rsidR="00247A51" w:rsidRDefault="00247A51" w:rsidP="00247A51">
      <w:r>
        <w:t xml:space="preserve">Photos: Yes </w:t>
      </w:r>
      <w:sdt>
        <w:sdtPr>
          <w:id w:val="-796758432"/>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t xml:space="preserve">   No </w:t>
      </w:r>
      <w:sdt>
        <w:sdtPr>
          <w:id w:val="1735962278"/>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3238B51D" w14:textId="77777777" w:rsidR="00247A51" w:rsidRDefault="00247A51" w:rsidP="00247A51">
      <w:r>
        <w:t xml:space="preserve">Video: Yes </w:t>
      </w:r>
      <w:sdt>
        <w:sdtPr>
          <w:id w:val="-260309995"/>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t xml:space="preserve">   No </w:t>
      </w:r>
      <w:sdt>
        <w:sdtPr>
          <w:id w:val="998694490"/>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4488D82D" w14:textId="77777777" w:rsidR="00247A51" w:rsidRDefault="00247A51" w:rsidP="00247A51">
      <w:r>
        <w:t xml:space="preserve">Audio recordings: Yes </w:t>
      </w:r>
      <w:sdt>
        <w:sdtPr>
          <w:id w:val="559832876"/>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t xml:space="preserve">   No </w:t>
      </w:r>
      <w:sdt>
        <w:sdtPr>
          <w:id w:val="1441563675"/>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50DA0A7E" w14:textId="77777777" w:rsidR="00247A51" w:rsidRDefault="00247A51" w:rsidP="00247A51">
      <w:r>
        <w:t xml:space="preserve">Written stories/quotes: Yes </w:t>
      </w:r>
      <w:sdt>
        <w:sdtPr>
          <w:id w:val="-1035117274"/>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t xml:space="preserve">   No </w:t>
      </w:r>
      <w:sdt>
        <w:sdtPr>
          <w:id w:val="-946230688"/>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57D15CF0" w14:textId="77777777" w:rsidR="00247A51" w:rsidRDefault="00247A51" w:rsidP="00247A51">
      <w:r>
        <w:lastRenderedPageBreak/>
        <w:t xml:space="preserve">Mapping/GIS/site data: Yes </w:t>
      </w:r>
      <w:sdt>
        <w:sdtPr>
          <w:id w:val="60217871"/>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t xml:space="preserve">   No </w:t>
      </w:r>
      <w:sdt>
        <w:sdtPr>
          <w:id w:val="1188019848"/>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15E742E0" w14:textId="77777777" w:rsidR="00247A51" w:rsidRPr="00247A51" w:rsidRDefault="00247A51" w:rsidP="00E1411E">
      <w:pPr>
        <w:pStyle w:val="VHReportBody"/>
        <w:rPr>
          <w:u w:val="single"/>
          <w:lang w:val="en-US"/>
        </w:rPr>
      </w:pPr>
      <w:r w:rsidRPr="00247A51">
        <w:rPr>
          <w:u w:val="single"/>
          <w:lang w:val="en-US"/>
        </w:rPr>
        <w:t>How your knowledge may be used</w:t>
      </w:r>
      <w:r>
        <w:rPr>
          <w:u w:val="single"/>
          <w:lang w:val="en-US"/>
        </w:rPr>
        <w:t>:</w:t>
      </w:r>
    </w:p>
    <w:p w14:paraId="63FD3D20" w14:textId="77777777" w:rsidR="00247A51" w:rsidRDefault="00247A51" w:rsidP="00247A51">
      <w:r>
        <w:t>Please tick Yes/No for each use:</w:t>
      </w:r>
    </w:p>
    <w:p w14:paraId="051EE5D8" w14:textId="77777777" w:rsidR="00157294" w:rsidRDefault="00247A51" w:rsidP="00157294">
      <w:r>
        <w:t xml:space="preserve">Internal project work: </w:t>
      </w:r>
      <w:r w:rsidR="00157294">
        <w:t xml:space="preserve">Yes </w:t>
      </w:r>
      <w:sdt>
        <w:sdtPr>
          <w:id w:val="-1259665700"/>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2008094259"/>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0D64548E" w14:textId="77777777" w:rsidR="00247A51" w:rsidRDefault="00247A51" w:rsidP="00247A51">
      <w:r>
        <w:t xml:space="preserve">Reports (internal): </w:t>
      </w:r>
      <w:r w:rsidR="00157294">
        <w:t xml:space="preserve">Yes </w:t>
      </w:r>
      <w:sdt>
        <w:sdtPr>
          <w:id w:val="1856762295"/>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1746065948"/>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5D0C9131" w14:textId="77777777" w:rsidR="00247A51" w:rsidRDefault="00247A51" w:rsidP="00247A51">
      <w:r>
        <w:t xml:space="preserve">Reports (public): </w:t>
      </w:r>
      <w:r w:rsidR="00157294">
        <w:t xml:space="preserve">Yes </w:t>
      </w:r>
      <w:sdt>
        <w:sdtPr>
          <w:id w:val="-494418578"/>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2112803139"/>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462AFB30" w14:textId="77777777" w:rsidR="00247A51" w:rsidRDefault="00247A51" w:rsidP="00247A51">
      <w:r>
        <w:t xml:space="preserve">Academic publications: </w:t>
      </w:r>
      <w:r w:rsidR="00157294">
        <w:t xml:space="preserve">Yes </w:t>
      </w:r>
      <w:sdt>
        <w:sdtPr>
          <w:id w:val="285391026"/>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85916133"/>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79F339F9" w14:textId="77777777" w:rsidR="00247A51" w:rsidRDefault="00247A51" w:rsidP="00247A51">
      <w:r>
        <w:t xml:space="preserve">Websites/social media: </w:t>
      </w:r>
      <w:r w:rsidR="00157294">
        <w:t xml:space="preserve">Yes </w:t>
      </w:r>
      <w:sdt>
        <w:sdtPr>
          <w:id w:val="784003662"/>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46449117"/>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030407FC" w14:textId="77777777" w:rsidR="00247A51" w:rsidRDefault="00247A51" w:rsidP="00247A51">
      <w:r>
        <w:t xml:space="preserve">Media (news, TV, radio): </w:t>
      </w:r>
      <w:r w:rsidR="00157294">
        <w:t xml:space="preserve">Yes </w:t>
      </w:r>
      <w:sdt>
        <w:sdtPr>
          <w:id w:val="-2061690562"/>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1140807600"/>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4CB31235" w14:textId="77777777" w:rsidR="00247A51" w:rsidRPr="00247A51" w:rsidRDefault="00247A51" w:rsidP="00247A51">
      <w:r>
        <w:t xml:space="preserve">Education materials: </w:t>
      </w:r>
      <w:r w:rsidR="00157294">
        <w:t xml:space="preserve">Yes </w:t>
      </w:r>
      <w:sdt>
        <w:sdtPr>
          <w:id w:val="-597254991"/>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rsidR="00157294">
        <w:t xml:space="preserve">   No </w:t>
      </w:r>
      <w:sdt>
        <w:sdtPr>
          <w:id w:val="-1926570045"/>
          <w14:checkbox>
            <w14:checked w14:val="0"/>
            <w14:checkedState w14:val="2612" w14:font="MS Gothic"/>
            <w14:uncheckedState w14:val="2610" w14:font="MS Gothic"/>
          </w14:checkbox>
        </w:sdtPr>
        <w:sdtEndPr/>
        <w:sdtContent>
          <w:r w:rsidR="00827581">
            <w:rPr>
              <w:rFonts w:ascii="MS Gothic" w:eastAsia="MS Gothic" w:hAnsi="MS Gothic" w:hint="eastAsia"/>
            </w:rPr>
            <w:t>☐</w:t>
          </w:r>
        </w:sdtContent>
      </w:sdt>
    </w:p>
    <w:p w14:paraId="0CCE55EC" w14:textId="77777777" w:rsidR="00B6348B" w:rsidRDefault="00E358E9" w:rsidP="00E1411E">
      <w:pPr>
        <w:pStyle w:val="VHReportBody"/>
        <w:jc w:val="left"/>
      </w:pPr>
      <w:r>
        <w:pict w14:anchorId="7C2A5035">
          <v:rect id="_x0000_i1031" style="width:0;height:1.5pt" o:bullet="t" o:hrstd="t" o:hrnoshade="t" o:hr="t" fillcolor="#242424" stroked="f"/>
        </w:pict>
      </w:r>
    </w:p>
    <w:p w14:paraId="62C300F8" w14:textId="77777777" w:rsidR="00B6348B" w:rsidRPr="00317FD1" w:rsidRDefault="00400943" w:rsidP="007A1F00">
      <w:pPr>
        <w:pStyle w:val="VHH1Numbered"/>
        <w:numPr>
          <w:ilvl w:val="0"/>
          <w:numId w:val="0"/>
        </w:numPr>
        <w:spacing w:before="0"/>
        <w:jc w:val="left"/>
      </w:pPr>
      <w:r>
        <w:t>7</w:t>
      </w:r>
      <w:r w:rsidR="00317FD1">
        <w:t>.</w:t>
      </w:r>
      <w:r w:rsidR="00B6348B" w:rsidRPr="00317FD1">
        <w:t xml:space="preserve"> Your Rights</w:t>
      </w:r>
    </w:p>
    <w:p w14:paraId="6E0919CF" w14:textId="77777777" w:rsidR="00877178" w:rsidRPr="00317FD1" w:rsidRDefault="00877178" w:rsidP="00877178">
      <w:pPr>
        <w:pStyle w:val="VHBulletL1"/>
        <w:rPr>
          <w:lang w:val="en-US"/>
        </w:rPr>
      </w:pPr>
      <w:r w:rsidRPr="00317FD1">
        <w:rPr>
          <w:lang w:val="en-US"/>
        </w:rPr>
        <w:t>You don’t have to take part</w:t>
      </w:r>
      <w:r w:rsidR="00810BE6">
        <w:rPr>
          <w:lang w:val="en-US"/>
        </w:rPr>
        <w:t>;</w:t>
      </w:r>
    </w:p>
    <w:p w14:paraId="6E3013BB" w14:textId="77777777" w:rsidR="00877178" w:rsidRPr="00317FD1" w:rsidRDefault="00877178" w:rsidP="00877178">
      <w:pPr>
        <w:pStyle w:val="VHBulletL1"/>
        <w:rPr>
          <w:lang w:val="en-US"/>
        </w:rPr>
      </w:pPr>
      <w:r w:rsidRPr="00317FD1">
        <w:rPr>
          <w:lang w:val="en-US"/>
        </w:rPr>
        <w:t>You can stop at any time</w:t>
      </w:r>
      <w:r w:rsidR="00810BE6">
        <w:rPr>
          <w:lang w:val="en-US"/>
        </w:rPr>
        <w:t>;</w:t>
      </w:r>
    </w:p>
    <w:p w14:paraId="4571DEC0" w14:textId="77777777" w:rsidR="00877178" w:rsidRPr="00317FD1" w:rsidRDefault="00877178" w:rsidP="00877178">
      <w:pPr>
        <w:pStyle w:val="VHBulletL1"/>
        <w:rPr>
          <w:lang w:val="en-US"/>
        </w:rPr>
      </w:pPr>
      <w:r w:rsidRPr="00317FD1">
        <w:rPr>
          <w:lang w:val="en-US"/>
        </w:rPr>
        <w:t>You can ask for copies of anything you’ve shared</w:t>
      </w:r>
      <w:r w:rsidR="00810BE6">
        <w:rPr>
          <w:lang w:val="en-US"/>
        </w:rPr>
        <w:t>;</w:t>
      </w:r>
    </w:p>
    <w:p w14:paraId="3C7B424B" w14:textId="77777777" w:rsidR="00877178" w:rsidRPr="00400943" w:rsidRDefault="00877178" w:rsidP="00877178">
      <w:pPr>
        <w:pStyle w:val="VHBulletL1"/>
        <w:rPr>
          <w:lang w:val="en-US"/>
        </w:rPr>
      </w:pPr>
      <w:r w:rsidRPr="00317FD1">
        <w:rPr>
          <w:lang w:val="en-US"/>
        </w:rPr>
        <w:t xml:space="preserve">You can tell us how your information </w:t>
      </w:r>
      <w:r w:rsidRPr="00400943">
        <w:rPr>
          <w:lang w:val="en-US"/>
        </w:rPr>
        <w:t>should be used, stored or shared</w:t>
      </w:r>
      <w:r w:rsidR="00810BE6">
        <w:rPr>
          <w:lang w:val="en-US"/>
        </w:rPr>
        <w:t>;</w:t>
      </w:r>
    </w:p>
    <w:p w14:paraId="5FAB0937" w14:textId="77777777" w:rsidR="00877178" w:rsidRPr="00400943" w:rsidRDefault="00877178" w:rsidP="00877178">
      <w:pPr>
        <w:pStyle w:val="VHBulletL1"/>
        <w:rPr>
          <w:lang w:val="en-US"/>
        </w:rPr>
      </w:pPr>
      <w:r w:rsidRPr="00400943">
        <w:rPr>
          <w:lang w:val="en-US"/>
        </w:rPr>
        <w:t>We won’t share your knowledge without your clear permission</w:t>
      </w:r>
      <w:r w:rsidR="00810BE6">
        <w:rPr>
          <w:lang w:val="en-US"/>
        </w:rPr>
        <w:t>;</w:t>
      </w:r>
    </w:p>
    <w:p w14:paraId="3F8D783E" w14:textId="77777777" w:rsidR="00565BC4" w:rsidRPr="00400943" w:rsidRDefault="00565BC4" w:rsidP="00877178">
      <w:pPr>
        <w:pStyle w:val="VHBulletL1"/>
        <w:rPr>
          <w:lang w:val="en-US"/>
        </w:rPr>
      </w:pPr>
      <w:r w:rsidRPr="00400943">
        <w:rPr>
          <w:lang w:val="en-US"/>
        </w:rPr>
        <w:t>You may ask questions at any time</w:t>
      </w:r>
      <w:r w:rsidR="00810BE6">
        <w:rPr>
          <w:lang w:val="en-US"/>
        </w:rPr>
        <w:t>;</w:t>
      </w:r>
    </w:p>
    <w:p w14:paraId="314AC6A1" w14:textId="77777777" w:rsidR="00400943" w:rsidRPr="00400943" w:rsidRDefault="00400943" w:rsidP="00400943">
      <w:pPr>
        <w:pStyle w:val="VHBulletL1"/>
        <w:rPr>
          <w:lang w:val="en-US"/>
        </w:rPr>
      </w:pPr>
      <w:r w:rsidRPr="00400943">
        <w:rPr>
          <w:lang w:val="en-US"/>
        </w:rPr>
        <w:t>You can change your mind or limit what you share at any time during the consultation process before any final reports are submitte</w:t>
      </w:r>
      <w:r w:rsidR="00D26C14">
        <w:rPr>
          <w:lang w:val="en-US"/>
        </w:rPr>
        <w:t>d.  Where reports have already been finalised, we will work with you to address your concerns to the extent practicable</w:t>
      </w:r>
      <w:r w:rsidR="00810BE6">
        <w:rPr>
          <w:lang w:val="en-US"/>
        </w:rPr>
        <w:t>; and</w:t>
      </w:r>
    </w:p>
    <w:p w14:paraId="1CB2DBBE" w14:textId="77777777" w:rsidR="00DA7AB3" w:rsidRPr="00400943" w:rsidRDefault="00DA7AB3" w:rsidP="00877178">
      <w:pPr>
        <w:pStyle w:val="VHBulletL1"/>
        <w:rPr>
          <w:lang w:val="en-US"/>
        </w:rPr>
      </w:pPr>
      <w:r w:rsidRPr="00400943">
        <w:t>If you have concerns, want to change your consent, or wish</w:t>
      </w:r>
      <w:r w:rsidRPr="00DA7AB3">
        <w:t xml:space="preserve"> to withdraw information, </w:t>
      </w:r>
      <w:r w:rsidRPr="00DA7AB3">
        <w:t xml:space="preserve">you can contact the  facilitator at any time. </w:t>
      </w:r>
    </w:p>
    <w:p w14:paraId="14A4C5EB" w14:textId="77777777" w:rsidR="00565BC4" w:rsidRPr="00317FD1" w:rsidRDefault="00E358E9" w:rsidP="008312E9">
      <w:pPr>
        <w:pStyle w:val="VHReportBody"/>
        <w:jc w:val="left"/>
      </w:pPr>
      <w:r>
        <w:pict w14:anchorId="7E53F3D1">
          <v:rect id="_x0000_i1032" style="width:0;height:1.5pt" o:hrstd="t" o:hrnoshade="t" o:hr="t" fillcolor="#242424" stroked="f"/>
        </w:pict>
      </w:r>
    </w:p>
    <w:p w14:paraId="10497D33" w14:textId="77777777" w:rsidR="00B6348B" w:rsidRPr="00317FD1" w:rsidRDefault="00400943" w:rsidP="007A1F00">
      <w:pPr>
        <w:pStyle w:val="VHH1Numbered"/>
        <w:numPr>
          <w:ilvl w:val="0"/>
          <w:numId w:val="0"/>
        </w:numPr>
        <w:spacing w:before="0"/>
      </w:pPr>
      <w:r>
        <w:t>8</w:t>
      </w:r>
      <w:r w:rsidR="00015E62" w:rsidRPr="00317FD1">
        <w:t>.</w:t>
      </w:r>
      <w:r w:rsidR="00B6348B" w:rsidRPr="00317FD1">
        <w:t xml:space="preserve"> Consent </w:t>
      </w:r>
    </w:p>
    <w:p w14:paraId="6E54C32C" w14:textId="77777777" w:rsidR="00343ADD" w:rsidRPr="00343ADD" w:rsidRDefault="00E358E9" w:rsidP="00343ADD">
      <w:pPr>
        <w:pStyle w:val="VHReportBody"/>
        <w:rPr>
          <w:lang w:val="en-US"/>
        </w:rPr>
      </w:pPr>
      <w:sdt>
        <w:sdtPr>
          <w:rPr>
            <w:lang w:val="en-US"/>
          </w:rPr>
          <w:id w:val="-420869617"/>
          <w14:checkbox>
            <w14:checked w14:val="0"/>
            <w14:checkedState w14:val="2612" w14:font="MS Gothic"/>
            <w14:uncheckedState w14:val="2610" w14:font="MS Gothic"/>
          </w14:checkbox>
        </w:sdtPr>
        <w:sdtEndPr/>
        <w:sdtContent>
          <w:r w:rsidR="00157294">
            <w:rPr>
              <w:rFonts w:ascii="MS Gothic" w:eastAsia="MS Gothic" w:hAnsi="MS Gothic" w:hint="eastAsia"/>
              <w:lang w:val="en-US"/>
            </w:rPr>
            <w:t>☐</w:t>
          </w:r>
        </w:sdtContent>
      </w:sdt>
      <w:r w:rsidR="00343ADD" w:rsidRPr="00317FD1">
        <w:rPr>
          <w:lang w:val="en-US"/>
        </w:rPr>
        <w:t>I give my free, prior and informed consent</w:t>
      </w:r>
      <w:r w:rsidR="00343ADD" w:rsidRPr="00343ADD">
        <w:rPr>
          <w:lang w:val="en-US"/>
        </w:rPr>
        <w:t xml:space="preserve"> to take part in this project</w:t>
      </w:r>
      <w:r w:rsidR="00565BC4">
        <w:rPr>
          <w:lang w:val="en-US"/>
        </w:rPr>
        <w:t xml:space="preserve"> consultation </w:t>
      </w:r>
    </w:p>
    <w:p w14:paraId="44D07149" w14:textId="77777777" w:rsidR="00343ADD" w:rsidRDefault="00E358E9" w:rsidP="00343ADD">
      <w:pPr>
        <w:pStyle w:val="VHReportBody"/>
        <w:rPr>
          <w:lang w:val="en-US"/>
        </w:rPr>
      </w:pPr>
      <w:sdt>
        <w:sdtPr>
          <w:rPr>
            <w:lang w:val="en-US"/>
          </w:rPr>
          <w:id w:val="-1641961820"/>
          <w14:checkbox>
            <w14:checked w14:val="0"/>
            <w14:checkedState w14:val="2612" w14:font="MS Gothic"/>
            <w14:uncheckedState w14:val="2610" w14:font="MS Gothic"/>
          </w14:checkbox>
        </w:sdtPr>
        <w:sdtEndPr/>
        <w:sdtContent>
          <w:r w:rsidR="00157294">
            <w:rPr>
              <w:rFonts w:ascii="MS Gothic" w:eastAsia="MS Gothic" w:hAnsi="MS Gothic" w:hint="eastAsia"/>
              <w:lang w:val="en-US"/>
            </w:rPr>
            <w:t>☐</w:t>
          </w:r>
        </w:sdtContent>
      </w:sdt>
      <w:r w:rsidR="00343ADD" w:rsidRPr="00343ADD">
        <w:rPr>
          <w:lang w:val="en-US"/>
        </w:rPr>
        <w:t>I would like a copy of this form and anything I share</w:t>
      </w:r>
    </w:p>
    <w:p w14:paraId="0B96D291" w14:textId="77777777" w:rsidR="00565BC4" w:rsidRPr="00565BC4" w:rsidRDefault="00565BC4" w:rsidP="00565BC4">
      <w:r>
        <w:t xml:space="preserve">Format preferred: Email </w:t>
      </w:r>
      <w:sdt>
        <w:sdtPr>
          <w:id w:val="-33125103"/>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r>
        <w:t xml:space="preserve"> Printed </w:t>
      </w:r>
      <w:sdt>
        <w:sdtPr>
          <w:id w:val="1403944463"/>
          <w14:checkbox>
            <w14:checked w14:val="0"/>
            <w14:checkedState w14:val="2612" w14:font="MS Gothic"/>
            <w14:uncheckedState w14:val="2610" w14:font="MS Gothic"/>
          </w14:checkbox>
        </w:sdtPr>
        <w:sdtEndPr/>
        <w:sdtContent>
          <w:r w:rsidR="00157294">
            <w:rPr>
              <w:rFonts w:ascii="MS Gothic" w:eastAsia="MS Gothic" w:hAnsi="MS Gothic" w:hint="eastAsia"/>
            </w:rPr>
            <w:t>☐</w:t>
          </w:r>
        </w:sdtContent>
      </w:sdt>
    </w:p>
    <w:p w14:paraId="3418BE5F" w14:textId="77777777" w:rsidR="00343ADD" w:rsidRPr="00343ADD" w:rsidRDefault="00343ADD" w:rsidP="00343ADD">
      <w:pPr>
        <w:pStyle w:val="VHReportBody"/>
        <w:rPr>
          <w:lang w:val="en-US"/>
        </w:rPr>
      </w:pPr>
      <w:r w:rsidRPr="00343ADD">
        <w:rPr>
          <w:lang w:val="en-US"/>
        </w:rPr>
        <w:t>Your Name:</w:t>
      </w:r>
      <w:sdt>
        <w:sdtPr>
          <w:rPr>
            <w:lang w:val="en-US"/>
          </w:rPr>
          <w:id w:val="1827944530"/>
          <w:placeholder>
            <w:docPart w:val="B96608B5637E4A0C807E4B1DA55ECFB8"/>
          </w:placeholder>
          <w:showingPlcHdr/>
          <w:text/>
        </w:sdtPr>
        <w:sdtEndPr/>
        <w:sdtContent>
          <w:r w:rsidR="00157294" w:rsidRPr="006818F2">
            <w:rPr>
              <w:rStyle w:val="PlaceholderText"/>
            </w:rPr>
            <w:t>Click or tap here to enter text.</w:t>
          </w:r>
        </w:sdtContent>
      </w:sdt>
    </w:p>
    <w:p w14:paraId="344C171B" w14:textId="77777777" w:rsidR="00343ADD" w:rsidRPr="00343ADD" w:rsidRDefault="00343ADD" w:rsidP="00343ADD">
      <w:pPr>
        <w:pStyle w:val="VHReportBody"/>
        <w:rPr>
          <w:lang w:val="en-US"/>
        </w:rPr>
      </w:pPr>
      <w:r w:rsidRPr="00343ADD">
        <w:rPr>
          <w:lang w:val="en-US"/>
        </w:rPr>
        <w:t>Community or Role:</w:t>
      </w:r>
      <w:sdt>
        <w:sdtPr>
          <w:rPr>
            <w:lang w:val="en-US"/>
          </w:rPr>
          <w:id w:val="-316569605"/>
          <w:placeholder>
            <w:docPart w:val="B96608B5637E4A0C807E4B1DA55ECFB8"/>
          </w:placeholder>
          <w:showingPlcHdr/>
          <w:text/>
        </w:sdtPr>
        <w:sdtEndPr/>
        <w:sdtContent>
          <w:r w:rsidR="00157294" w:rsidRPr="006818F2">
            <w:rPr>
              <w:rStyle w:val="PlaceholderText"/>
            </w:rPr>
            <w:t>Click or tap here to enter text.</w:t>
          </w:r>
        </w:sdtContent>
      </w:sdt>
    </w:p>
    <w:p w14:paraId="661F436B" w14:textId="77777777" w:rsidR="00343ADD" w:rsidRPr="00343ADD" w:rsidRDefault="00343ADD" w:rsidP="00343ADD">
      <w:pPr>
        <w:pStyle w:val="VHReportBody"/>
        <w:rPr>
          <w:lang w:val="en-US"/>
        </w:rPr>
      </w:pPr>
      <w:r w:rsidRPr="00343ADD">
        <w:rPr>
          <w:lang w:val="en-US"/>
        </w:rPr>
        <w:t>Signature:</w:t>
      </w:r>
      <w:sdt>
        <w:sdtPr>
          <w:rPr>
            <w:lang w:val="en-US"/>
          </w:rPr>
          <w:id w:val="1469396826"/>
          <w:placeholder>
            <w:docPart w:val="B96608B5637E4A0C807E4B1DA55ECFB8"/>
          </w:placeholder>
          <w:showingPlcHdr/>
          <w:text/>
        </w:sdtPr>
        <w:sdtEndPr/>
        <w:sdtContent>
          <w:r w:rsidR="00157294" w:rsidRPr="006818F2">
            <w:rPr>
              <w:rStyle w:val="PlaceholderText"/>
            </w:rPr>
            <w:t>Click or tap here to enter text.</w:t>
          </w:r>
        </w:sdtContent>
      </w:sdt>
    </w:p>
    <w:p w14:paraId="586A4D31" w14:textId="77777777" w:rsidR="008312E9" w:rsidRDefault="00343ADD" w:rsidP="008312E9">
      <w:pPr>
        <w:pStyle w:val="VHReportBody"/>
        <w:rPr>
          <w:lang w:val="en-US"/>
        </w:rPr>
      </w:pPr>
      <w:r w:rsidRPr="00343ADD">
        <w:rPr>
          <w:lang w:val="en-US"/>
        </w:rPr>
        <w:t>Date:</w:t>
      </w:r>
      <w:sdt>
        <w:sdtPr>
          <w:rPr>
            <w:lang w:val="en-US"/>
          </w:rPr>
          <w:id w:val="-2061775999"/>
          <w:placeholder>
            <w:docPart w:val="B96608B5637E4A0C807E4B1DA55ECFB8"/>
          </w:placeholder>
          <w:showingPlcHdr/>
          <w:text/>
        </w:sdtPr>
        <w:sdtEndPr/>
        <w:sdtContent>
          <w:r w:rsidR="00157294" w:rsidRPr="006818F2">
            <w:rPr>
              <w:rStyle w:val="PlaceholderText"/>
            </w:rPr>
            <w:t>Click or tap here to enter text.</w:t>
          </w:r>
        </w:sdtContent>
      </w:sdt>
    </w:p>
    <w:p w14:paraId="01202B2B" w14:textId="77777777" w:rsidR="00343ADD" w:rsidRPr="008312E9" w:rsidRDefault="00343ADD" w:rsidP="008312E9">
      <w:pPr>
        <w:pStyle w:val="VHReportBody"/>
        <w:rPr>
          <w:lang w:val="en-US"/>
        </w:rPr>
      </w:pPr>
      <w:r w:rsidRPr="00343ADD">
        <w:rPr>
          <w:lang w:val="en-US"/>
        </w:rPr>
        <w:t>Contact (optional):</w:t>
      </w:r>
      <w:sdt>
        <w:sdtPr>
          <w:rPr>
            <w:lang w:val="en-US"/>
          </w:rPr>
          <w:id w:val="451294450"/>
          <w:placeholder>
            <w:docPart w:val="B96608B5637E4A0C807E4B1DA55ECFB8"/>
          </w:placeholder>
          <w:showingPlcHdr/>
          <w:text/>
        </w:sdtPr>
        <w:sdtEndPr/>
        <w:sdtContent>
          <w:r w:rsidR="00157294" w:rsidRPr="006818F2">
            <w:rPr>
              <w:rStyle w:val="PlaceholderText"/>
            </w:rPr>
            <w:t>Click or tap here to enter text.</w:t>
          </w:r>
        </w:sdtContent>
      </w:sdt>
      <w:r w:rsidR="00E358E9">
        <w:pict w14:anchorId="75BD8EC9">
          <v:rect id="_x0000_i1033" style="width:0;height:1.5pt" o:hrstd="t" o:hrnoshade="t" o:hr="t" fillcolor="#242424" stroked="f"/>
        </w:pict>
      </w:r>
    </w:p>
    <w:p w14:paraId="4A24C658" w14:textId="77777777" w:rsidR="009278B2" w:rsidRDefault="00343ADD" w:rsidP="008312E9">
      <w:pPr>
        <w:pStyle w:val="Title"/>
        <w:jc w:val="both"/>
      </w:pPr>
      <w:r>
        <w:t>Facilitator Details</w:t>
      </w:r>
    </w:p>
    <w:p w14:paraId="7FDA00DF" w14:textId="77777777" w:rsidR="009278B2" w:rsidRDefault="009278B2" w:rsidP="008312E9">
      <w:r>
        <w:t>Facilitator Name:</w:t>
      </w:r>
      <w:r w:rsidR="00AD758C">
        <w:t xml:space="preserve"> </w:t>
      </w:r>
      <w:r w:rsidR="00BA4D0A">
        <w:t xml:space="preserve"> </w:t>
      </w:r>
      <w:sdt>
        <w:sdtPr>
          <w:id w:val="-1566025549"/>
          <w:placeholder>
            <w:docPart w:val="B96608B5637E4A0C807E4B1DA55ECFB8"/>
          </w:placeholder>
          <w:showingPlcHdr/>
          <w:text/>
        </w:sdtPr>
        <w:sdtEndPr/>
        <w:sdtContent>
          <w:r w:rsidR="00157294" w:rsidRPr="006818F2">
            <w:rPr>
              <w:rStyle w:val="PlaceholderText"/>
            </w:rPr>
            <w:t>Click or tap here to enter text.</w:t>
          </w:r>
        </w:sdtContent>
      </w:sdt>
    </w:p>
    <w:p w14:paraId="69606DAF" w14:textId="77777777" w:rsidR="009278B2" w:rsidRDefault="009278B2" w:rsidP="008312E9">
      <w:r>
        <w:t>Organisation / Role:</w:t>
      </w:r>
      <w:r w:rsidR="00AD758C">
        <w:t xml:space="preserve"> </w:t>
      </w:r>
      <w:sdt>
        <w:sdtPr>
          <w:id w:val="1886754374"/>
          <w:placeholder>
            <w:docPart w:val="B96608B5637E4A0C807E4B1DA55ECFB8"/>
          </w:placeholder>
          <w:showingPlcHdr/>
          <w:text/>
        </w:sdtPr>
        <w:sdtEndPr/>
        <w:sdtContent>
          <w:r w:rsidR="00157294" w:rsidRPr="006818F2">
            <w:rPr>
              <w:rStyle w:val="PlaceholderText"/>
            </w:rPr>
            <w:t>Click or tap here to enter text.</w:t>
          </w:r>
        </w:sdtContent>
      </w:sdt>
    </w:p>
    <w:p w14:paraId="335CCA63" w14:textId="77777777" w:rsidR="009278B2" w:rsidRDefault="009278B2" w:rsidP="008312E9">
      <w:r>
        <w:t>Signature:</w:t>
      </w:r>
      <w:sdt>
        <w:sdtPr>
          <w:id w:val="355403277"/>
          <w:placeholder>
            <w:docPart w:val="B96608B5637E4A0C807E4B1DA55ECFB8"/>
          </w:placeholder>
          <w:showingPlcHdr/>
          <w:text/>
        </w:sdtPr>
        <w:sdtEndPr/>
        <w:sdtContent>
          <w:r w:rsidR="00157294" w:rsidRPr="006818F2">
            <w:rPr>
              <w:rStyle w:val="PlaceholderText"/>
            </w:rPr>
            <w:t>Click or tap here to enter text.</w:t>
          </w:r>
        </w:sdtContent>
      </w:sdt>
    </w:p>
    <w:p w14:paraId="09CCFC74" w14:textId="77777777" w:rsidR="009278B2" w:rsidRDefault="009278B2" w:rsidP="008312E9">
      <w:r>
        <w:t>Date:</w:t>
      </w:r>
      <w:sdt>
        <w:sdtPr>
          <w:id w:val="-2038801602"/>
          <w:placeholder>
            <w:docPart w:val="B96608B5637E4A0C807E4B1DA55ECFB8"/>
          </w:placeholder>
          <w:showingPlcHdr/>
          <w:text/>
        </w:sdtPr>
        <w:sdtEndPr/>
        <w:sdtContent>
          <w:r w:rsidR="00157294" w:rsidRPr="006818F2">
            <w:rPr>
              <w:rStyle w:val="PlaceholderText"/>
            </w:rPr>
            <w:t>Click or tap here to enter text.</w:t>
          </w:r>
        </w:sdtContent>
      </w:sdt>
    </w:p>
    <w:p w14:paraId="17FDA25E" w14:textId="77777777" w:rsidR="004C7457" w:rsidRDefault="00565BC4" w:rsidP="00157CFB">
      <w:r>
        <w:t>You may contact this person at any time to ask questions or change your consen</w:t>
      </w:r>
      <w:r w:rsidR="00D039AC">
        <w:t>t</w:t>
      </w:r>
    </w:p>
    <w:p w14:paraId="784ABAC6" w14:textId="77777777" w:rsidR="00511838" w:rsidRDefault="00511838" w:rsidP="00511838">
      <w:pPr>
        <w:pStyle w:val="VHReportBody"/>
      </w:pPr>
    </w:p>
    <w:p w14:paraId="65EC3AD5" w14:textId="77777777" w:rsidR="00511838" w:rsidRPr="00511838" w:rsidRDefault="00511838" w:rsidP="00511838">
      <w:pPr>
        <w:pStyle w:val="VHReportBody"/>
        <w:sectPr w:rsidR="00511838" w:rsidRPr="00511838" w:rsidSect="003C26AF">
          <w:type w:val="continuous"/>
          <w:pgSz w:w="11906" w:h="16838" w:code="9"/>
          <w:pgMar w:top="1701" w:right="1418" w:bottom="1701" w:left="1418" w:header="1990" w:footer="408" w:gutter="0"/>
          <w:cols w:num="2" w:space="708"/>
          <w:docGrid w:linePitch="360"/>
        </w:sectPr>
      </w:pPr>
    </w:p>
    <w:p w14:paraId="3299F5CA" w14:textId="77777777" w:rsidR="000749FF" w:rsidRPr="005206A3" w:rsidRDefault="000749FF" w:rsidP="00157CFB">
      <w:pPr>
        <w:rPr>
          <w:sz w:val="2"/>
          <w:szCs w:val="2"/>
        </w:rPr>
      </w:pPr>
    </w:p>
    <w:sectPr w:rsidR="000749FF" w:rsidRPr="005206A3" w:rsidSect="004C7457">
      <w:type w:val="continuous"/>
      <w:pgSz w:w="11906" w:h="16838" w:code="9"/>
      <w:pgMar w:top="1701" w:right="1418" w:bottom="1701" w:left="1418" w:header="1990" w:footer="40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C3299" w14:textId="77777777" w:rsidR="00E358E9" w:rsidRDefault="00E358E9" w:rsidP="00E97909">
      <w:pPr>
        <w:spacing w:after="0"/>
      </w:pPr>
      <w:r>
        <w:separator/>
      </w:r>
    </w:p>
  </w:endnote>
  <w:endnote w:type="continuationSeparator" w:id="0">
    <w:p w14:paraId="5BD8B03C" w14:textId="77777777" w:rsidR="00E358E9" w:rsidRDefault="00E358E9" w:rsidP="00E97909">
      <w:pPr>
        <w:spacing w:after="0"/>
      </w:pPr>
      <w:r>
        <w:continuationSeparator/>
      </w:r>
    </w:p>
  </w:endnote>
  <w:endnote w:type="continuationNotice" w:id="1">
    <w:p w14:paraId="19B9CB3D" w14:textId="77777777" w:rsidR="00E358E9" w:rsidRDefault="00E358E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 w:fontKey="{E06EF9DA-E208-43BD-AAC6-E4412D77D229}"/>
  </w:font>
  <w:font w:name="Calibri">
    <w:panose1 w:val="020F0502020204030204"/>
    <w:charset w:val="00"/>
    <w:family w:val="swiss"/>
    <w:pitch w:val="variable"/>
    <w:sig w:usb0="E4002EFF" w:usb1="C200247B" w:usb2="00000009" w:usb3="00000000" w:csb0="000001FF" w:csb1="00000000"/>
    <w:embedRegular r:id="rId2" w:fontKey="{E7D5DF65-30E1-4DEC-801E-F46A0903B8EA}"/>
    <w:embedBold r:id="rId3" w:fontKey="{C30A01E5-1131-4F4B-ADB6-572520110218}"/>
  </w:font>
  <w:font w:name="DM Sans">
    <w:charset w:val="00"/>
    <w:family w:val="auto"/>
    <w:pitch w:val="variable"/>
    <w:sig w:usb0="8000002F" w:usb1="5000205B" w:usb2="00000000" w:usb3="00000000" w:csb0="00000093" w:csb1="00000000"/>
    <w:embedRegular r:id="rId4" w:fontKey="{40CB3548-3D4F-4983-8027-424D2EF40DAB}"/>
    <w:embedBold r:id="rId5" w:fontKey="{41BD6572-E95F-45FC-AFA0-3A4D5191DF75}"/>
    <w:embedItalic r:id="rId6" w:fontKey="{BDD4BFDC-2D8F-44B7-962E-0F5CE37D740E}"/>
    <w:embedBoldItalic r:id="rId7" w:fontKey="{A914E7C7-B1F9-4C6B-A25D-BCB7F72FE856}"/>
  </w:font>
  <w:font w:name="EB Garamond">
    <w:charset w:val="00"/>
    <w:family w:val="auto"/>
    <w:pitch w:val="variable"/>
    <w:sig w:usb0="E00002FF" w:usb1="02000413" w:usb2="00000000" w:usb3="00000000" w:csb0="0000019F" w:csb1="00000000"/>
    <w:embedRegular r:id="rId8" w:fontKey="{C4ECB319-4F06-4605-8AD0-C88A4DC9842D}"/>
    <w:embedBold r:id="rId9" w:fontKey="{B02D9812-70BA-47B1-9668-0B829D5BA155}"/>
    <w:embedItalic r:id="rId10" w:fontKey="{1CA7C185-D066-4AE5-BCE5-9BFA1066FD3A}"/>
  </w:font>
  <w:font w:name="Calibri Light">
    <w:panose1 w:val="020F0302020204030204"/>
    <w:charset w:val="00"/>
    <w:family w:val="swiss"/>
    <w:pitch w:val="variable"/>
    <w:sig w:usb0="E4002EFF" w:usb1="C200247B" w:usb2="00000009" w:usb3="00000000" w:csb0="000001FF" w:csb1="00000000"/>
    <w:embedRegular r:id="rId11" w:fontKey="{CC568F0D-9973-4DF1-A4D6-A265814D5178}"/>
    <w:embedBold r:id="rId12" w:fontKey="{2A1B3975-8DEF-43C0-9561-1253AF04F401}"/>
    <w:embedItalic r:id="rId13" w:fontKey="{C1496D64-DEE6-4009-8BF4-9F450357EEEE}"/>
  </w:font>
  <w:font w:name="DM Sans 14pt">
    <w:altName w:val="Calibri"/>
    <w:charset w:val="4D"/>
    <w:family w:val="auto"/>
    <w:pitch w:val="variable"/>
    <w:sig w:usb0="8000002F" w:usb1="4000204B" w:usb2="00000000" w:usb3="00000000" w:csb0="00000093" w:csb1="00000000"/>
  </w:font>
  <w:font w:name="Times New Roman (Headings CS)">
    <w:altName w:val="Times New Roman"/>
    <w:charset w:val="00"/>
    <w:family w:val="roman"/>
    <w:pitch w:val="default"/>
  </w:font>
  <w:font w:name="Avenir Next LT Pro Demi">
    <w:charset w:val="00"/>
    <w:family w:val="swiss"/>
    <w:pitch w:val="variable"/>
    <w:sig w:usb0="800000EF" w:usb1="5000204A" w:usb2="00000000" w:usb3="00000000" w:csb0="00000093" w:csb1="00000000"/>
    <w:embedRegular r:id="rId14" w:fontKey="{CAF47B14-C702-4C89-A3ED-0A5165A19482}"/>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5" w:fontKey="{FCAD069B-6CAD-4838-9850-77F45B425EF5}"/>
  </w:font>
  <w:font w:name="EB Garamond Medium">
    <w:charset w:val="00"/>
    <w:family w:val="auto"/>
    <w:pitch w:val="variable"/>
    <w:sig w:usb0="E00002FF" w:usb1="02000413" w:usb2="00000000" w:usb3="00000000" w:csb0="0000019F" w:csb1="00000000"/>
    <w:embedItalic r:id="rId16" w:fontKey="{15AE3401-4D61-4002-8837-828586786ABA}"/>
  </w:font>
  <w:font w:name="Garamond">
    <w:panose1 w:val="02020404030301010803"/>
    <w:charset w:val="00"/>
    <w:family w:val="roman"/>
    <w:pitch w:val="variable"/>
    <w:sig w:usb0="00000287" w:usb1="00000000" w:usb2="00000000" w:usb3="00000000" w:csb0="0000009F" w:csb1="00000000"/>
    <w:embedItalic r:id="rId17" w:fontKey="{D82273C8-33DC-4F3A-AE13-C45C911A0EF6}"/>
  </w:font>
  <w:font w:name="Segoe UI Symbol">
    <w:panose1 w:val="020B0502040204020203"/>
    <w:charset w:val="00"/>
    <w:family w:val="swiss"/>
    <w:pitch w:val="variable"/>
    <w:sig w:usb0="800001E3" w:usb1="1200FFEF" w:usb2="00040000" w:usb3="00000000" w:csb0="00000001" w:csb1="00000000"/>
    <w:embedRegular r:id="rId18" w:fontKey="{C25B0561-7E94-4966-8F71-61E9A9A4474B}"/>
  </w:font>
  <w:font w:name="MS Gothic">
    <w:altName w:val="ＭＳ ゴシック"/>
    <w:panose1 w:val="020B0609070205080204"/>
    <w:charset w:val="80"/>
    <w:family w:val="modern"/>
    <w:pitch w:val="fixed"/>
    <w:sig w:usb0="E00002FF" w:usb1="6AC7FDFB" w:usb2="08000012" w:usb3="00000000" w:csb0="0002009F" w:csb1="00000000"/>
    <w:embedRegular r:id="rId19" w:subsetted="1" w:fontKey="{2D4CDAB8-D6F0-437D-BE8D-DD0FF7A275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89B6" w14:textId="77777777" w:rsidR="00D039AC" w:rsidRPr="00CC704A" w:rsidRDefault="002C049A" w:rsidP="002C049A">
    <w:pPr>
      <w:pStyle w:val="Footer"/>
      <w:framePr w:w="5235" w:h="502" w:hRule="exact" w:wrap="none" w:vAnchor="text" w:hAnchor="page" w:x="5911" w:y="-117"/>
      <w:rPr>
        <w:rStyle w:val="PageNumber"/>
        <w:rFonts w:ascii="DM Sans" w:hAnsi="DM Sans"/>
        <w:i/>
        <w:iCs/>
        <w:color w:val="C6272C"/>
      </w:rPr>
    </w:pPr>
    <w:r w:rsidRPr="002C049A">
      <w:rPr>
        <w:rFonts w:ascii="EB Garamond Medium" w:hAnsi="EB Garamond Medium"/>
        <w:i/>
        <w:iCs/>
        <w:color w:val="C6272C"/>
      </w:rPr>
      <w:t>FPIC Consultation Form — Version 1.0 — May 2026</w:t>
    </w:r>
    <w:r>
      <w:rPr>
        <w:rFonts w:ascii="EB Garamond Medium" w:hAnsi="EB Garamond Medium"/>
        <w:i/>
        <w:iCs/>
        <w:color w:val="C6272C"/>
      </w:rPr>
      <w:t xml:space="preserve">       </w:t>
    </w:r>
    <w:r w:rsidR="00D039AC" w:rsidRPr="00CC704A">
      <w:rPr>
        <w:rStyle w:val="PageNumber"/>
        <w:rFonts w:ascii="EB Garamond Medium" w:hAnsi="EB Garamond Medium"/>
        <w:i/>
        <w:iCs/>
        <w:color w:val="C6272C"/>
      </w:rPr>
      <w:t>page</w:t>
    </w:r>
    <w:sdt>
      <w:sdtPr>
        <w:rPr>
          <w:rStyle w:val="PageNumber"/>
          <w:rFonts w:ascii="EB Garamond Medium" w:hAnsi="EB Garamond Medium"/>
          <w:i/>
          <w:iCs/>
          <w:color w:val="C6272C"/>
        </w:rPr>
        <w:id w:val="-1335138088"/>
        <w:docPartObj>
          <w:docPartGallery w:val="Page Numbers (Bottom of Page)"/>
          <w:docPartUnique/>
        </w:docPartObj>
      </w:sdtPr>
      <w:sdtEndPr>
        <w:rPr>
          <w:rStyle w:val="PageNumber"/>
          <w:rFonts w:ascii="DM Sans" w:hAnsi="DM Sans"/>
        </w:rPr>
      </w:sdtEndPr>
      <w:sdtContent>
        <w:r w:rsidR="00D039AC" w:rsidRPr="00CC704A">
          <w:rPr>
            <w:rStyle w:val="PageNumber"/>
            <w:rFonts w:ascii="EB Garamond Medium" w:hAnsi="EB Garamond Medium"/>
            <w:i/>
            <w:iCs/>
            <w:color w:val="C6272C"/>
          </w:rPr>
          <w:t xml:space="preserve"> </w:t>
        </w:r>
        <w:r w:rsidR="00D039AC" w:rsidRPr="00CC704A">
          <w:rPr>
            <w:rStyle w:val="PageNumber"/>
            <w:rFonts w:ascii="DM Sans" w:hAnsi="DM Sans"/>
            <w:i/>
            <w:iCs/>
            <w:color w:val="C6272C"/>
          </w:rPr>
          <w:fldChar w:fldCharType="begin"/>
        </w:r>
        <w:r w:rsidR="00D039AC" w:rsidRPr="00CC704A">
          <w:rPr>
            <w:rStyle w:val="PageNumber"/>
            <w:rFonts w:ascii="DM Sans" w:hAnsi="DM Sans"/>
            <w:i/>
            <w:iCs/>
            <w:color w:val="C6272C"/>
          </w:rPr>
          <w:instrText xml:space="preserve"> PAGE </w:instrText>
        </w:r>
        <w:r w:rsidR="00D039AC" w:rsidRPr="00CC704A">
          <w:rPr>
            <w:rStyle w:val="PageNumber"/>
            <w:rFonts w:ascii="DM Sans" w:hAnsi="DM Sans"/>
            <w:i/>
            <w:iCs/>
            <w:color w:val="C6272C"/>
          </w:rPr>
          <w:fldChar w:fldCharType="separate"/>
        </w:r>
        <w:r w:rsidR="00D039AC">
          <w:rPr>
            <w:rStyle w:val="PageNumber"/>
            <w:i/>
            <w:iCs/>
            <w:color w:val="C6272C"/>
          </w:rPr>
          <w:t>1</w:t>
        </w:r>
        <w:r w:rsidR="00D039AC" w:rsidRPr="00CC704A">
          <w:rPr>
            <w:rStyle w:val="PageNumber"/>
            <w:rFonts w:ascii="DM Sans" w:hAnsi="DM Sans"/>
            <w:i/>
            <w:iCs/>
            <w:color w:val="C6272C"/>
          </w:rPr>
          <w:fldChar w:fldCharType="end"/>
        </w:r>
      </w:sdtContent>
    </w:sdt>
  </w:p>
  <w:p w14:paraId="4B9BEF25" w14:textId="77777777" w:rsidR="00984CA0" w:rsidRDefault="00984CA0" w:rsidP="00984CA0">
    <w:pPr>
      <w:pStyle w:val="Footer"/>
      <w:ind w:left="-567" w:right="360"/>
      <w:jc w:val="left"/>
      <w:rPr>
        <w:rFonts w:cs="Arial"/>
        <w:color w:val="C6272C"/>
        <w:sz w:val="16"/>
        <w:szCs w:val="16"/>
        <w:shd w:val="clear" w:color="auto" w:fill="FFFFFF"/>
      </w:rPr>
    </w:pPr>
    <w:r>
      <w:rPr>
        <w:noProof/>
      </w:rPr>
      <w:drawing>
        <wp:anchor distT="0" distB="0" distL="114300" distR="114300" simplePos="0" relativeHeight="251660290" behindDoc="0" locked="0" layoutInCell="1" allowOverlap="1" wp14:anchorId="51DE9FB3" wp14:editId="2598475B">
          <wp:simplePos x="0" y="0"/>
          <wp:positionH relativeFrom="margin">
            <wp:posOffset>-380365</wp:posOffset>
          </wp:positionH>
          <wp:positionV relativeFrom="paragraph">
            <wp:posOffset>48177</wp:posOffset>
          </wp:positionV>
          <wp:extent cx="1423670" cy="262255"/>
          <wp:effectExtent l="0" t="0" r="5080" b="4445"/>
          <wp:wrapTopAndBottom/>
          <wp:docPr id="1218081076" name="Picture 1218081076"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9426" name="Picture 97819426" descr="A black background with red text&#10;&#10;AI-generated content may be incorrect."/>
                  <pic:cNvPicPr/>
                </pic:nvPicPr>
                <pic:blipFill rotWithShape="1">
                  <a:blip r:embed="rId1">
                    <a:extLst>
                      <a:ext uri="{28A0092B-C50C-407E-A947-70E740481C1C}">
                        <a14:useLocalDpi xmlns:a14="http://schemas.microsoft.com/office/drawing/2010/main" val="0"/>
                      </a:ext>
                    </a:extLst>
                  </a:blip>
                  <a:srcRect l="4625" t="19048" r="4690" b="19114"/>
                  <a:stretch/>
                </pic:blipFill>
                <pic:spPr bwMode="auto">
                  <a:xfrm>
                    <a:off x="0" y="0"/>
                    <a:ext cx="1423670" cy="262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4208">
      <w:rPr>
        <w:rFonts w:cs="Arial"/>
        <w:color w:val="C6272C"/>
        <w:sz w:val="16"/>
        <w:szCs w:val="16"/>
        <w:shd w:val="clear" w:color="auto" w:fill="FFFFFF"/>
      </w:rPr>
      <w:t xml:space="preserve">Cultural knowledge shared using this form remains the property of the relevant </w:t>
    </w:r>
    <w:r>
      <w:rPr>
        <w:rFonts w:cs="Arial"/>
        <w:color w:val="C6272C"/>
        <w:sz w:val="16"/>
        <w:szCs w:val="16"/>
        <w:shd w:val="clear" w:color="auto" w:fill="FFFFFF"/>
      </w:rPr>
      <w:t xml:space="preserve">Traditional Custodians </w:t>
    </w:r>
    <w:r w:rsidRPr="00304208">
      <w:rPr>
        <w:rFonts w:cs="Arial"/>
        <w:color w:val="C6272C"/>
        <w:sz w:val="16"/>
        <w:szCs w:val="16"/>
        <w:shd w:val="clear" w:color="auto" w:fill="FFFFFF"/>
      </w:rPr>
      <w:t>and communities and is not owned by Virtus Heritage Pty Ltd or any practitioner using this</w:t>
    </w:r>
    <w:r>
      <w:rPr>
        <w:rFonts w:cs="Arial"/>
        <w:color w:val="C6272C"/>
        <w:sz w:val="16"/>
        <w:szCs w:val="16"/>
        <w:shd w:val="clear" w:color="auto" w:fill="FFFFFF"/>
      </w:rPr>
      <w:t xml:space="preserve"> </w:t>
    </w:r>
    <w:r w:rsidRPr="00304208">
      <w:rPr>
        <w:rFonts w:cs="Arial"/>
        <w:color w:val="C6272C"/>
        <w:sz w:val="16"/>
        <w:szCs w:val="16"/>
        <w:shd w:val="clear" w:color="auto" w:fill="FFFFFF"/>
      </w:rPr>
      <w:t>template.</w:t>
    </w:r>
  </w:p>
  <w:p w14:paraId="38324B2A" w14:textId="77777777" w:rsidR="00E97909" w:rsidRPr="00A20C8F" w:rsidRDefault="00304208" w:rsidP="00984CA0">
    <w:pPr>
      <w:pStyle w:val="Footer"/>
      <w:ind w:left="-567" w:right="360"/>
      <w:jc w:val="left"/>
      <w:rPr>
        <w:rFonts w:cs="Arial"/>
        <w:color w:val="C6272C"/>
        <w:sz w:val="16"/>
        <w:szCs w:val="16"/>
        <w:shd w:val="clear" w:color="auto" w:fill="FFFFFF"/>
      </w:rPr>
    </w:pPr>
    <w:r w:rsidRPr="00304208">
      <w:rPr>
        <w:rFonts w:cs="Arial"/>
        <w:color w:val="C6272C"/>
        <w:sz w:val="16"/>
        <w:szCs w:val="16"/>
        <w:shd w:val="clear" w:color="auto" w:fill="FFFFFF"/>
      </w:rPr>
      <w:t>This template was developed by Virtus Heritage Pty Ltd and is shared with EIANZ to support best practice across the heritage sector.</w:t>
    </w:r>
    <w:r w:rsidR="000B1FFA">
      <w:rPr>
        <w:rFonts w:cs="Arial"/>
        <w:color w:val="C6272C"/>
        <w:sz w:val="16"/>
        <w:szCs w:val="16"/>
        <w:shd w:val="clear" w:color="auto" w:fill="FFFFFF"/>
      </w:rPr>
      <w:t xml:space="preserve"> </w:t>
    </w:r>
    <w:r w:rsidRPr="00304208">
      <w:rPr>
        <w:rFonts w:cs="Arial"/>
        <w:color w:val="C6272C"/>
        <w:sz w:val="16"/>
        <w:szCs w:val="16"/>
        <w:shd w:val="clear" w:color="auto" w:fill="FFFFFF"/>
      </w:rPr>
      <w:t>Organisations may adapt this template to suit their own requirements.</w:t>
    </w:r>
    <w:r w:rsidR="00A20C8F">
      <w:rPr>
        <w:rFonts w:cs="Arial"/>
        <w:color w:val="C6272C"/>
        <w:sz w:val="16"/>
        <w:szCs w:val="16"/>
        <w:shd w:val="clear" w:color="auto" w:fill="FFFFFF"/>
      </w:rPr>
      <w:t xml:space="preserve"> </w:t>
    </w:r>
    <w:r w:rsidR="002C049A">
      <w:rPr>
        <w:rFonts w:cs="Arial"/>
        <w:color w:val="C6272C"/>
        <w:sz w:val="16"/>
        <w:szCs w:val="16"/>
        <w:shd w:val="clear" w:color="auto" w:fill="FFFFFF"/>
      </w:rPr>
      <w:tab/>
      <w:t xml:space="preserve">                       </w:t>
    </w:r>
    <w:r w:rsidR="007104B5">
      <w:rPr>
        <w:rFonts w:cs="Arial"/>
        <w:color w:val="C6272C"/>
        <w:sz w:val="16"/>
        <w:szCs w:val="16"/>
        <w:shd w:val="clear" w:color="auto" w:fill="FFFFF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1A6A" w14:textId="77777777" w:rsidR="00AB3605" w:rsidRPr="00872FB0" w:rsidRDefault="00AB3605" w:rsidP="00932749">
    <w:pPr>
      <w:pStyle w:val="Footer"/>
      <w:ind w:left="-567" w:right="360"/>
      <w:rPr>
        <w:rFonts w:cs="Arial"/>
        <w:color w:val="C6272C"/>
        <w:sz w:val="16"/>
        <w:szCs w:val="16"/>
        <w:shd w:val="clear" w:color="auto" w:fill="FFFFFF"/>
      </w:rPr>
    </w:pPr>
    <w:r>
      <w:rPr>
        <w:rFonts w:cs="Arial"/>
        <w:noProof/>
        <w:color w:val="C6272C"/>
        <w:sz w:val="16"/>
        <w:szCs w:val="16"/>
      </w:rPr>
      <mc:AlternateContent>
        <mc:Choice Requires="wps">
          <w:drawing>
            <wp:anchor distT="0" distB="0" distL="114300" distR="114300" simplePos="0" relativeHeight="251658241" behindDoc="0" locked="0" layoutInCell="1" allowOverlap="1" wp14:anchorId="5B250FA2" wp14:editId="37D59F88">
              <wp:simplePos x="0" y="0"/>
              <wp:positionH relativeFrom="column">
                <wp:posOffset>-359535</wp:posOffset>
              </wp:positionH>
              <wp:positionV relativeFrom="paragraph">
                <wp:posOffset>196850</wp:posOffset>
              </wp:positionV>
              <wp:extent cx="2885090" cy="0"/>
              <wp:effectExtent l="0" t="0" r="10795" b="12700"/>
              <wp:wrapNone/>
              <wp:docPr id="5" name="Straight Connector 5"/>
              <wp:cNvGraphicFramePr/>
              <a:graphic xmlns:a="http://schemas.openxmlformats.org/drawingml/2006/main">
                <a:graphicData uri="http://schemas.microsoft.com/office/word/2010/wordprocessingShape">
                  <wps:wsp>
                    <wps:cNvCnPr/>
                    <wps:spPr>
                      <a:xfrm>
                        <a:off x="0" y="0"/>
                        <a:ext cx="2885090" cy="0"/>
                      </a:xfrm>
                      <a:prstGeom prst="line">
                        <a:avLst/>
                      </a:prstGeom>
                      <a:ln>
                        <a:solidFill>
                          <a:srgbClr val="C6272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19DF0A" id="Straight Connector 5"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8.3pt,15.5pt" to="198.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cotwEAANUDAAAOAAAAZHJzL2Uyb0RvYy54bWysU8GO2yAQvVfqPyDujR1L3aZWnD1ktXup&#10;2lXb/QCChxgJGARs7Px9B5I4q+5KVateMAPz3rx5jNe3kzXsACFqdB1fLmrOwEnstdt3/Onn/YcV&#10;ZzEJ1wuDDjp+hMhvN+/frUffQoMDmh4CIxIX29F3fEjJt1UV5QBWxAV6cHSpMFiRKAz7qg9iJHZr&#10;qqaub6oRQ+8DSoiRTu9Ol3xT+JUCmb4pFSEx03HSlsoayrrLa7VZi3YfhB+0PMsQ/6DCCu2o6Ex1&#10;J5Jgz0G/orJaBoyo0kKirVApLaH0QN0s69+6+TEID6UXMif62ab4/2jl18PWPQayYfSxjf4x5C4m&#10;FWz+kj42FbOOs1kwJSbpsFmtPtafyVN5uauuQB9iegC0LG86brTLfYhWHL7ERMUo9ZKSj43La0Sj&#10;+3ttTAnCfrc1gR0Evdz2pvnUbPNjEfBFGkUZWl21l106GjjRfgfFdE9ql6V8GSuYaYWU4NLyzGsc&#10;ZWeYIgkzsP4z8JyfoVBG7m/AM6JURpdmsNUOw1vV03SRrE75FwdOfWcLdtgfy6sWa2h2inPnOc/D&#10;+TIu8OvfuPkFAAD//wMAUEsDBBQABgAIAAAAIQB1TUjH4AAAAAkBAAAPAAAAZHJzL2Rvd25yZXYu&#10;eG1sTI/BSsNAEIbvgu+wjOBF2k0tpjVmU0QQoSBi7cXbJjtm02ZnQ3bbxD69UzzocWY+/vn+fDW6&#10;VhyxD40nBbNpAgKp8qahWsH243myBBGiJqNbT6jgGwOsisuLXGfGD/SOx02sBYdQyLQCG2OXSRkq&#10;i06Hqe+Q+Pble6cjj30tTa8HDnetvE2SVDrdEH+wusMni9V+c3AKjF2Xny9D2uDude2X++3p7YZ2&#10;Sl1fjY8PICKO8Q+Gsz6rQ8FOpT+QCaJVMLlLU0YVzGfciYH5/WIBovxdyCKX/xsUPwAAAP//AwBQ&#10;SwECLQAUAAYACAAAACEAtoM4kv4AAADhAQAAEwAAAAAAAAAAAAAAAAAAAAAAW0NvbnRlbnRfVHlw&#10;ZXNdLnhtbFBLAQItABQABgAIAAAAIQA4/SH/1gAAAJQBAAALAAAAAAAAAAAAAAAAAC8BAABfcmVs&#10;cy8ucmVsc1BLAQItABQABgAIAAAAIQDIqrcotwEAANUDAAAOAAAAAAAAAAAAAAAAAC4CAABkcnMv&#10;ZTJvRG9jLnhtbFBLAQItABQABgAIAAAAIQB1TUjH4AAAAAkBAAAPAAAAAAAAAAAAAAAAABEEAABk&#10;cnMvZG93bnJldi54bWxQSwUGAAAAAAQABADzAAAAHgUAAAAA&#10;" strokecolor="#c6272c" strokeweight=".5pt">
              <v:stroke joinstyle="miter"/>
            </v:line>
          </w:pict>
        </mc:Fallback>
      </mc:AlternateContent>
    </w:r>
  </w:p>
  <w:p w14:paraId="011215D9" w14:textId="77777777" w:rsidR="00AB3605" w:rsidRPr="00872FB0" w:rsidRDefault="00AB3605" w:rsidP="00932749">
    <w:pPr>
      <w:pStyle w:val="Footer"/>
      <w:ind w:left="-567"/>
      <w:rPr>
        <w:rFonts w:cs="Arial"/>
        <w:color w:val="C6272C"/>
        <w:sz w:val="16"/>
        <w:szCs w:val="16"/>
        <w:shd w:val="clear" w:color="auto" w:fill="FFFFFF"/>
      </w:rPr>
    </w:pPr>
  </w:p>
  <w:p w14:paraId="2DDCE84B" w14:textId="77777777" w:rsidR="00AB3605" w:rsidRPr="00872FB0" w:rsidRDefault="00AB3605" w:rsidP="00932749">
    <w:pPr>
      <w:pStyle w:val="Footer"/>
      <w:ind w:left="-567"/>
      <w:rPr>
        <w:rFonts w:cs="Arial"/>
        <w:color w:val="C6272C"/>
        <w:sz w:val="16"/>
        <w:szCs w:val="16"/>
        <w:shd w:val="clear" w:color="auto" w:fill="FFFFFF"/>
      </w:rPr>
    </w:pPr>
  </w:p>
  <w:p w14:paraId="0EC86383" w14:textId="77777777" w:rsidR="00AB3605" w:rsidRPr="00872FB0" w:rsidRDefault="00AB3605" w:rsidP="00932749">
    <w:pPr>
      <w:pStyle w:val="Footer"/>
      <w:ind w:left="-567"/>
      <w:rPr>
        <w:rFonts w:cs="Arial"/>
        <w:color w:val="C6272C"/>
        <w:sz w:val="16"/>
        <w:szCs w:val="16"/>
        <w:shd w:val="clear" w:color="auto" w:fill="FFFFFF"/>
      </w:rPr>
    </w:pPr>
    <w:r>
      <w:rPr>
        <w:rFonts w:cs="Arial"/>
        <w:color w:val="C6272C"/>
        <w:sz w:val="16"/>
        <w:szCs w:val="16"/>
        <w:shd w:val="clear" w:color="auto" w:fill="FFFFFF"/>
      </w:rPr>
      <w:t>PO Box 101, Pottsville NSW 2489</w:t>
    </w:r>
  </w:p>
  <w:p w14:paraId="389E4489" w14:textId="77777777" w:rsidR="00AB3605" w:rsidRPr="00872FB0" w:rsidRDefault="00AB3605" w:rsidP="00932749">
    <w:pPr>
      <w:pStyle w:val="Footer"/>
      <w:ind w:left="-567"/>
      <w:rPr>
        <w:color w:val="C6272C"/>
        <w:sz w:val="16"/>
        <w:szCs w:val="16"/>
      </w:rPr>
    </w:pPr>
    <w:r w:rsidRPr="00872FB0">
      <w:rPr>
        <w:color w:val="C6272C"/>
        <w:sz w:val="16"/>
        <w:szCs w:val="16"/>
      </w:rPr>
      <w:t>(02) 6676 4354</w:t>
    </w:r>
  </w:p>
  <w:p w14:paraId="2AB816D9" w14:textId="77777777" w:rsidR="00AB3605" w:rsidRDefault="00AB3605" w:rsidP="00932749">
    <w:pPr>
      <w:pStyle w:val="Footer"/>
      <w:ind w:left="-567"/>
      <w:rPr>
        <w:rStyle w:val="Hyperlink"/>
        <w:color w:val="C6272C"/>
        <w:sz w:val="16"/>
        <w:szCs w:val="16"/>
      </w:rPr>
    </w:pPr>
    <w:hyperlink r:id="rId1" w:history="1">
      <w:r w:rsidRPr="00683E7C">
        <w:rPr>
          <w:rStyle w:val="Hyperlink"/>
          <w:color w:val="C6272C"/>
          <w:sz w:val="16"/>
          <w:szCs w:val="16"/>
        </w:rPr>
        <w:t>info@virtusheritage.com.au</w:t>
      </w:r>
    </w:hyperlink>
  </w:p>
  <w:p w14:paraId="7351412B" w14:textId="77777777" w:rsidR="00AB3605" w:rsidRPr="00683E7C" w:rsidRDefault="00AB3605" w:rsidP="00932749">
    <w:pPr>
      <w:pStyle w:val="Footer"/>
      <w:ind w:left="-567"/>
      <w:rPr>
        <w:color w:val="C6272C"/>
        <w:sz w:val="16"/>
        <w:szCs w:val="16"/>
      </w:rPr>
    </w:pPr>
    <w:r>
      <w:rPr>
        <w:rStyle w:val="Hyperlink"/>
        <w:color w:val="C6272C"/>
        <w:sz w:val="16"/>
        <w:szCs w:val="16"/>
      </w:rPr>
      <w:t>ABN 56 159 910 228</w:t>
    </w:r>
  </w:p>
  <w:p w14:paraId="0F3E139F" w14:textId="77777777" w:rsidR="00AB3605" w:rsidRPr="004740E6" w:rsidRDefault="00AB3605" w:rsidP="00932749">
    <w:pPr>
      <w:pStyle w:val="Footer"/>
      <w:framePr w:h="920" w:hRule="exact" w:wrap="none" w:vAnchor="text" w:hAnchor="page" w:x="10369" w:y="184"/>
      <w:rPr>
        <w:rStyle w:val="PageNumber"/>
        <w:rFonts w:ascii="Garamond" w:hAnsi="Garamond"/>
        <w:i/>
        <w:iCs/>
        <w:color w:val="C6272C"/>
      </w:rPr>
    </w:pPr>
    <w:r w:rsidRPr="004740E6">
      <w:rPr>
        <w:rStyle w:val="PageNumber"/>
        <w:rFonts w:ascii="Garamond" w:hAnsi="Garamond"/>
        <w:i/>
        <w:iCs/>
        <w:color w:val="C6272C"/>
      </w:rPr>
      <w:t>page</w:t>
    </w:r>
    <w:sdt>
      <w:sdtPr>
        <w:rPr>
          <w:rStyle w:val="PageNumber"/>
          <w:rFonts w:ascii="Garamond" w:hAnsi="Garamond"/>
          <w:i/>
          <w:iCs/>
          <w:color w:val="C6272C"/>
        </w:rPr>
        <w:id w:val="510961444"/>
        <w:docPartObj>
          <w:docPartGallery w:val="Page Numbers (Bottom of Page)"/>
          <w:docPartUnique/>
        </w:docPartObj>
      </w:sdtPr>
      <w:sdtEndPr>
        <w:rPr>
          <w:rStyle w:val="PageNumber"/>
        </w:rPr>
      </w:sdtEndPr>
      <w:sdtContent>
        <w:r w:rsidRPr="004740E6">
          <w:rPr>
            <w:rStyle w:val="PageNumber"/>
            <w:rFonts w:ascii="Garamond" w:hAnsi="Garamond"/>
            <w:i/>
            <w:iCs/>
            <w:color w:val="C6272C"/>
          </w:rPr>
          <w:t xml:space="preserve"> </w:t>
        </w:r>
        <w:r w:rsidRPr="00B038B8">
          <w:rPr>
            <w:rStyle w:val="PageNumber"/>
            <w:rFonts w:ascii="Garamond" w:hAnsi="Garamond"/>
            <w:i/>
            <w:iCs/>
            <w:color w:val="C6272C"/>
          </w:rPr>
          <w:fldChar w:fldCharType="begin"/>
        </w:r>
        <w:r w:rsidRPr="00B038B8">
          <w:rPr>
            <w:rStyle w:val="PageNumber"/>
            <w:rFonts w:ascii="Garamond" w:hAnsi="Garamond"/>
            <w:i/>
            <w:iCs/>
            <w:color w:val="C6272C"/>
          </w:rPr>
          <w:instrText xml:space="preserve"> PAGE </w:instrText>
        </w:r>
        <w:r w:rsidRPr="00B038B8">
          <w:rPr>
            <w:rStyle w:val="PageNumber"/>
            <w:rFonts w:ascii="Garamond" w:hAnsi="Garamond"/>
            <w:i/>
            <w:iCs/>
            <w:color w:val="C6272C"/>
          </w:rPr>
          <w:fldChar w:fldCharType="separate"/>
        </w:r>
        <w:r>
          <w:rPr>
            <w:rStyle w:val="PageNumber"/>
            <w:rFonts w:ascii="Garamond" w:hAnsi="Garamond"/>
            <w:i/>
            <w:iCs/>
            <w:color w:val="C6272C"/>
          </w:rPr>
          <w:t>1</w:t>
        </w:r>
        <w:r w:rsidRPr="00B038B8">
          <w:rPr>
            <w:rStyle w:val="PageNumber"/>
            <w:rFonts w:ascii="Garamond" w:hAnsi="Garamond"/>
            <w:i/>
            <w:iCs/>
            <w:color w:val="C6272C"/>
          </w:rPr>
          <w:fldChar w:fldCharType="end"/>
        </w:r>
      </w:sdtContent>
    </w:sdt>
  </w:p>
  <w:p w14:paraId="5B837E1F" w14:textId="77777777" w:rsidR="00AB3605" w:rsidRPr="00872FB0" w:rsidRDefault="00AB3605" w:rsidP="00932749">
    <w:pPr>
      <w:pStyle w:val="Footer"/>
      <w:ind w:left="-567"/>
      <w:rPr>
        <w:color w:val="C6272C"/>
        <w:sz w:val="16"/>
        <w:szCs w:val="16"/>
      </w:rPr>
    </w:pPr>
  </w:p>
  <w:p w14:paraId="5E8A506A" w14:textId="77777777" w:rsidR="003175DD" w:rsidRPr="00AB3605" w:rsidRDefault="00AB3605" w:rsidP="00932749">
    <w:pPr>
      <w:pStyle w:val="Footer"/>
      <w:ind w:left="-567"/>
      <w:rPr>
        <w:color w:val="C6272C"/>
        <w:spacing w:val="60"/>
        <w:sz w:val="16"/>
        <w:szCs w:val="16"/>
      </w:rPr>
    </w:pPr>
    <w:r w:rsidRPr="00872FB0">
      <w:rPr>
        <w:rFonts w:cs="DM Sans 14pt"/>
        <w:color w:val="C6272C"/>
        <w:spacing w:val="60"/>
        <w:sz w:val="16"/>
        <w:szCs w:val="16"/>
        <w:lang w:val="en-GB"/>
      </w:rPr>
      <w:t>VIRTUSHERITAGE.COM.AU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EA8A" w14:textId="77777777" w:rsidR="00E358E9" w:rsidRDefault="00E358E9" w:rsidP="00E97909">
      <w:pPr>
        <w:spacing w:after="0"/>
      </w:pPr>
      <w:r>
        <w:separator/>
      </w:r>
    </w:p>
  </w:footnote>
  <w:footnote w:type="continuationSeparator" w:id="0">
    <w:p w14:paraId="59F213AC" w14:textId="77777777" w:rsidR="00E358E9" w:rsidRDefault="00E358E9" w:rsidP="00E97909">
      <w:pPr>
        <w:spacing w:after="0"/>
      </w:pPr>
      <w:r>
        <w:continuationSeparator/>
      </w:r>
    </w:p>
  </w:footnote>
  <w:footnote w:type="continuationNotice" w:id="1">
    <w:p w14:paraId="3A5211CC" w14:textId="77777777" w:rsidR="00E358E9" w:rsidRDefault="00E358E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6344674"/>
      <w:docPartObj>
        <w:docPartGallery w:val="Page Numbers (Top of Page)"/>
        <w:docPartUnique/>
      </w:docPartObj>
    </w:sdtPr>
    <w:sdtEndPr>
      <w:rPr>
        <w:rStyle w:val="PageNumber"/>
      </w:rPr>
    </w:sdtEndPr>
    <w:sdtContent>
      <w:p w14:paraId="71A66841" w14:textId="77777777" w:rsidR="000F42E2" w:rsidRDefault="000F42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F2AEE">
          <w:rPr>
            <w:rStyle w:val="PageNumber"/>
            <w:noProof/>
          </w:rPr>
          <w:t>1</w:t>
        </w:r>
        <w:r>
          <w:rPr>
            <w:rStyle w:val="PageNumber"/>
          </w:rPr>
          <w:fldChar w:fldCharType="end"/>
        </w:r>
      </w:p>
    </w:sdtContent>
  </w:sdt>
  <w:p w14:paraId="17FA7BA1" w14:textId="77777777" w:rsidR="000F42E2" w:rsidRDefault="000F42E2" w:rsidP="000F42E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21D9" w14:textId="77777777" w:rsidR="003D6B43" w:rsidRDefault="002028F0">
    <w:pPr>
      <w:pStyle w:val="Header"/>
    </w:pPr>
    <w:r>
      <w:rPr>
        <w:noProof/>
      </w:rPr>
      <w:drawing>
        <wp:anchor distT="0" distB="0" distL="114300" distR="114300" simplePos="0" relativeHeight="251658240" behindDoc="0" locked="0" layoutInCell="1" allowOverlap="1" wp14:anchorId="23049B42" wp14:editId="02C50387">
          <wp:simplePos x="0" y="0"/>
          <wp:positionH relativeFrom="column">
            <wp:posOffset>-88253</wp:posOffset>
          </wp:positionH>
          <wp:positionV relativeFrom="paragraph">
            <wp:posOffset>-774065</wp:posOffset>
          </wp:positionV>
          <wp:extent cx="3222000" cy="594000"/>
          <wp:effectExtent l="0" t="0" r="3810" b="3175"/>
          <wp:wrapTopAndBottom/>
          <wp:docPr id="2114952299" name="Picture 2114952299"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red text&#10;&#10;Description automatically generated"/>
                  <pic:cNvPicPr/>
                </pic:nvPicPr>
                <pic:blipFill rotWithShape="1">
                  <a:blip r:embed="rId1">
                    <a:extLst>
                      <a:ext uri="{28A0092B-C50C-407E-A947-70E740481C1C}">
                        <a14:useLocalDpi xmlns:a14="http://schemas.microsoft.com/office/drawing/2010/main" val="0"/>
                      </a:ext>
                    </a:extLst>
                  </a:blip>
                  <a:srcRect l="4194" t="18993" r="4692" b="18915"/>
                  <a:stretch/>
                </pic:blipFill>
                <pic:spPr bwMode="auto">
                  <a:xfrm>
                    <a:off x="0" y="0"/>
                    <a:ext cx="3222000" cy="59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6E2A32F" id="_x0000_i1025" style="width:0;height:1.5pt" o:bullet="t" o:hrstd="t" o:hrnoshade="t" o:hr="t" fillcolor="#242424" stroked="f"/>
    </w:pict>
  </w:numPicBullet>
  <w:abstractNum w:abstractNumId="0" w15:restartNumberingAfterBreak="0">
    <w:nsid w:val="0DCF75F2"/>
    <w:multiLevelType w:val="multilevel"/>
    <w:tmpl w:val="C9344FFE"/>
    <w:lvl w:ilvl="0">
      <w:start w:val="1"/>
      <w:numFmt w:val="bullet"/>
      <w:pStyle w:val="VHBulletL1"/>
      <w:lvlText w:val=""/>
      <w:lvlJc w:val="left"/>
      <w:pPr>
        <w:ind w:left="357" w:hanging="357"/>
      </w:pPr>
      <w:rPr>
        <w:rFonts w:ascii="Symbol" w:hAnsi="Symbol" w:hint="default"/>
        <w:color w:val="auto"/>
      </w:rPr>
    </w:lvl>
    <w:lvl w:ilvl="1">
      <w:start w:val="1"/>
      <w:numFmt w:val="bullet"/>
      <w:pStyle w:val="VHBulletL2"/>
      <w:lvlText w:val=""/>
      <w:lvlJc w:val="left"/>
      <w:pPr>
        <w:ind w:left="714" w:hanging="357"/>
      </w:pPr>
      <w:rPr>
        <w:rFonts w:ascii="Symbol" w:hAnsi="Symbol" w:hint="default"/>
        <w:color w:val="auto"/>
      </w:rPr>
    </w:lvl>
    <w:lvl w:ilvl="2">
      <w:start w:val="1"/>
      <w:numFmt w:val="bullet"/>
      <w:pStyle w:val="VHBulletL3"/>
      <w:lvlText w:val=""/>
      <w:lvlJc w:val="left"/>
      <w:pPr>
        <w:ind w:left="1071" w:hanging="357"/>
      </w:pPr>
      <w:rPr>
        <w:rFonts w:ascii="Wingdings 2" w:hAnsi="Wingdings 2" w:hint="default"/>
        <w:color w:val="auto"/>
        <w:sz w:val="16"/>
      </w:rPr>
    </w:lvl>
    <w:lvl w:ilvl="3">
      <w:start w:val="1"/>
      <w:numFmt w:val="bullet"/>
      <w:pStyle w:val="ListBullet4"/>
      <w:lvlText w:val=""/>
      <w:lvlJc w:val="left"/>
      <w:pPr>
        <w:ind w:left="1428" w:hanging="357"/>
      </w:pPr>
      <w:rPr>
        <w:rFonts w:ascii="Symbol" w:hAnsi="Symbol" w:hint="default"/>
        <w:color w:val="auto"/>
      </w:rPr>
    </w:lvl>
    <w:lvl w:ilvl="4">
      <w:start w:val="1"/>
      <w:numFmt w:val="bullet"/>
      <w:pStyle w:val="ListBullet5"/>
      <w:suff w:val="space"/>
      <w:lvlText w:val=""/>
      <w:lvlJc w:val="left"/>
      <w:pPr>
        <w:ind w:left="1785" w:hanging="357"/>
      </w:pPr>
      <w:rPr>
        <w:rFonts w:ascii="Symbol" w:hAnsi="Symbol" w:hint="default"/>
        <w:color w:val="auto"/>
      </w:rPr>
    </w:lvl>
    <w:lvl w:ilvl="5">
      <w:start w:val="1"/>
      <w:numFmt w:val="bullet"/>
      <w:lvlText w:val=""/>
      <w:lvlJc w:val="left"/>
      <w:pPr>
        <w:ind w:left="2142" w:hanging="357"/>
      </w:pPr>
      <w:rPr>
        <w:rFonts w:ascii="Symbol" w:hAnsi="Symbol" w:hint="default"/>
        <w:color w:val="auto"/>
      </w:rPr>
    </w:lvl>
    <w:lvl w:ilvl="6">
      <w:start w:val="1"/>
      <w:numFmt w:val="bullet"/>
      <w:lvlText w:val=""/>
      <w:lvlJc w:val="left"/>
      <w:pPr>
        <w:ind w:left="2499" w:hanging="357"/>
      </w:pPr>
      <w:rPr>
        <w:rFonts w:ascii="Symbol" w:hAnsi="Symbol" w:hint="default"/>
        <w:color w:val="auto"/>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2C237CBA"/>
    <w:multiLevelType w:val="multilevel"/>
    <w:tmpl w:val="C9344FFE"/>
    <w:styleLink w:val="RRBulletList1"/>
    <w:lvl w:ilvl="0">
      <w:start w:val="1"/>
      <w:numFmt w:val="bullet"/>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1" w:hanging="357"/>
      </w:pPr>
      <w:rPr>
        <w:rFonts w:ascii="Wingdings 2" w:hAnsi="Wingdings 2" w:hint="default"/>
        <w:color w:val="auto"/>
        <w:sz w:val="16"/>
      </w:rPr>
    </w:lvl>
    <w:lvl w:ilvl="3">
      <w:start w:val="1"/>
      <w:numFmt w:val="bullet"/>
      <w:lvlText w:val=""/>
      <w:lvlJc w:val="left"/>
      <w:pPr>
        <w:ind w:left="1428" w:hanging="357"/>
      </w:pPr>
      <w:rPr>
        <w:rFonts w:ascii="Symbol" w:hAnsi="Symbol" w:hint="default"/>
        <w:color w:val="auto"/>
      </w:rPr>
    </w:lvl>
    <w:lvl w:ilvl="4">
      <w:start w:val="1"/>
      <w:numFmt w:val="bullet"/>
      <w:suff w:val="space"/>
      <w:lvlText w:val=""/>
      <w:lvlJc w:val="left"/>
      <w:pPr>
        <w:ind w:left="1785" w:hanging="357"/>
      </w:pPr>
      <w:rPr>
        <w:rFonts w:ascii="Symbol" w:hAnsi="Symbol" w:hint="default"/>
        <w:color w:val="auto"/>
      </w:rPr>
    </w:lvl>
    <w:lvl w:ilvl="5">
      <w:start w:val="1"/>
      <w:numFmt w:val="bullet"/>
      <w:lvlText w:val=""/>
      <w:lvlJc w:val="left"/>
      <w:pPr>
        <w:ind w:left="2142" w:hanging="357"/>
      </w:pPr>
      <w:rPr>
        <w:rFonts w:ascii="Symbol" w:hAnsi="Symbol" w:hint="default"/>
        <w:color w:val="auto"/>
      </w:rPr>
    </w:lvl>
    <w:lvl w:ilvl="6">
      <w:start w:val="1"/>
      <w:numFmt w:val="bullet"/>
      <w:lvlText w:val=""/>
      <w:lvlJc w:val="left"/>
      <w:pPr>
        <w:ind w:left="2499" w:hanging="357"/>
      </w:pPr>
      <w:rPr>
        <w:rFonts w:ascii="Symbol" w:hAnsi="Symbol" w:hint="default"/>
        <w:color w:val="auto"/>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3AA913D7"/>
    <w:multiLevelType w:val="multilevel"/>
    <w:tmpl w:val="92542304"/>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D056EA3"/>
    <w:multiLevelType w:val="multilevel"/>
    <w:tmpl w:val="F140BF0A"/>
    <w:lvl w:ilvl="0">
      <w:start w:val="1"/>
      <w:numFmt w:val="upperLetter"/>
      <w:pStyle w:val="VHApp1"/>
      <w:lvlText w:val="Appendix %1"/>
      <w:lvlJc w:val="left"/>
      <w:pPr>
        <w:ind w:left="720" w:hanging="720"/>
      </w:pPr>
      <w:rPr>
        <w:rFonts w:hint="default"/>
      </w:rPr>
    </w:lvl>
    <w:lvl w:ilvl="1">
      <w:start w:val="1"/>
      <w:numFmt w:val="decimal"/>
      <w:pStyle w:val="VHApp2"/>
      <w:lvlText w:val="%1.%2."/>
      <w:lvlJc w:val="left"/>
      <w:pPr>
        <w:ind w:left="1072" w:hanging="1072"/>
      </w:pPr>
      <w:rPr>
        <w:rFonts w:hint="default"/>
      </w:rPr>
    </w:lvl>
    <w:lvl w:ilvl="2">
      <w:start w:val="1"/>
      <w:numFmt w:val="decimal"/>
      <w:pStyle w:val="VHApp3"/>
      <w:lvlText w:val="%1.%2.%3."/>
      <w:lvlJc w:val="left"/>
      <w:pPr>
        <w:ind w:left="1072" w:hanging="1072"/>
      </w:pPr>
      <w:rPr>
        <w:rFonts w:hint="default"/>
      </w:rPr>
    </w:lvl>
    <w:lvl w:ilvl="3">
      <w:start w:val="1"/>
      <w:numFmt w:val="decimal"/>
      <w:pStyle w:val="VHApp4"/>
      <w:lvlText w:val="%1.%2.%3.%4."/>
      <w:lvlJc w:val="left"/>
      <w:pPr>
        <w:ind w:left="1072" w:hanging="1072"/>
      </w:pPr>
      <w:rPr>
        <w:rFonts w:hint="default"/>
      </w:rPr>
    </w:lvl>
    <w:lvl w:ilvl="4">
      <w:start w:val="1"/>
      <w:numFmt w:val="decimal"/>
      <w:pStyle w:val="VHApp5"/>
      <w:lvlText w:val="%1.%2.%3.%4.%5."/>
      <w:lvlJc w:val="left"/>
      <w:pPr>
        <w:ind w:left="1072" w:hanging="1072"/>
      </w:pPr>
      <w:rPr>
        <w:rFonts w:hint="default"/>
      </w:rPr>
    </w:lvl>
    <w:lvl w:ilvl="5">
      <w:start w:val="1"/>
      <w:numFmt w:val="decimal"/>
      <w:lvlText w:val="%1.%2.%3.%4.%5.%6."/>
      <w:lvlJc w:val="left"/>
      <w:pPr>
        <w:ind w:left="1072" w:hanging="1072"/>
      </w:pPr>
      <w:rPr>
        <w:rFonts w:hint="default"/>
      </w:rPr>
    </w:lvl>
    <w:lvl w:ilvl="6">
      <w:start w:val="1"/>
      <w:numFmt w:val="decimal"/>
      <w:lvlText w:val="%1.%2.%3.%4.%5.%6.%7."/>
      <w:lvlJc w:val="left"/>
      <w:pPr>
        <w:ind w:left="1072" w:hanging="1072"/>
      </w:pPr>
      <w:rPr>
        <w:rFonts w:hint="default"/>
      </w:rPr>
    </w:lvl>
    <w:lvl w:ilvl="7">
      <w:start w:val="1"/>
      <w:numFmt w:val="decimal"/>
      <w:lvlText w:val="%1.%2.%3.%4.%5.%6.%7.%8."/>
      <w:lvlJc w:val="left"/>
      <w:pPr>
        <w:ind w:left="1072" w:hanging="1072"/>
      </w:pPr>
      <w:rPr>
        <w:rFonts w:hint="default"/>
      </w:rPr>
    </w:lvl>
    <w:lvl w:ilvl="8">
      <w:start w:val="1"/>
      <w:numFmt w:val="decimal"/>
      <w:lvlText w:val="%1.%2.%3.%4.%5.%6.%7.%8.%9."/>
      <w:lvlJc w:val="left"/>
      <w:pPr>
        <w:ind w:left="1072" w:hanging="1072"/>
      </w:pPr>
      <w:rPr>
        <w:rFonts w:hint="default"/>
      </w:rPr>
    </w:lvl>
  </w:abstractNum>
  <w:abstractNum w:abstractNumId="4" w15:restartNumberingAfterBreak="0">
    <w:nsid w:val="4FB1770B"/>
    <w:multiLevelType w:val="multilevel"/>
    <w:tmpl w:val="A8DA4578"/>
    <w:lvl w:ilvl="0">
      <w:start w:val="1"/>
      <w:numFmt w:val="decimal"/>
      <w:pStyle w:val="VHH1Numbered"/>
      <w:lvlText w:val="%1."/>
      <w:lvlJc w:val="left"/>
      <w:pPr>
        <w:tabs>
          <w:tab w:val="num" w:pos="851"/>
        </w:tabs>
        <w:ind w:left="851" w:hanging="851"/>
      </w:pPr>
      <w:rPr>
        <w:rFonts w:hint="default"/>
      </w:rPr>
    </w:lvl>
    <w:lvl w:ilvl="1">
      <w:start w:val="1"/>
      <w:numFmt w:val="decimal"/>
      <w:pStyle w:val="VHH2Numbered"/>
      <w:lvlText w:val="%1.%2"/>
      <w:lvlJc w:val="left"/>
      <w:pPr>
        <w:tabs>
          <w:tab w:val="num" w:pos="851"/>
        </w:tabs>
        <w:ind w:left="851" w:hanging="851"/>
      </w:pPr>
      <w:rPr>
        <w:rFonts w:hint="default"/>
      </w:rPr>
    </w:lvl>
    <w:lvl w:ilvl="2">
      <w:start w:val="1"/>
      <w:numFmt w:val="decimal"/>
      <w:pStyle w:val="VHH3Numbered"/>
      <w:lvlText w:val="%1.%2.%3."/>
      <w:lvlJc w:val="left"/>
      <w:pPr>
        <w:tabs>
          <w:tab w:val="num" w:pos="851"/>
        </w:tabs>
        <w:ind w:left="851" w:hanging="851"/>
      </w:pPr>
    </w:lvl>
    <w:lvl w:ilvl="3">
      <w:start w:val="1"/>
      <w:numFmt w:val="decimal"/>
      <w:pStyle w:val="VHH4Numbered"/>
      <w:lvlText w:val="%1.%2.%3.%4"/>
      <w:lvlJc w:val="left"/>
      <w:pPr>
        <w:tabs>
          <w:tab w:val="num" w:pos="851"/>
        </w:tabs>
        <w:ind w:left="851" w:hanging="851"/>
      </w:pPr>
      <w:rPr>
        <w:rFonts w:hint="default"/>
      </w:rPr>
    </w:lvl>
    <w:lvl w:ilvl="4">
      <w:start w:val="1"/>
      <w:numFmt w:val="decimal"/>
      <w:pStyle w:val="VHH5Numbered"/>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5" w15:restartNumberingAfterBreak="0">
    <w:nsid w:val="5A426B28"/>
    <w:multiLevelType w:val="multilevel"/>
    <w:tmpl w:val="1DFC9C7A"/>
    <w:styleLink w:val="MultiLevelheadinglis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35"/>
        </w:tabs>
        <w:ind w:left="1435" w:hanging="715"/>
      </w:pPr>
      <w:rPr>
        <w:rFonts w:hint="default"/>
      </w:rPr>
    </w:lvl>
    <w:lvl w:ilvl="3">
      <w:start w:val="1"/>
      <w:numFmt w:val="decimal"/>
      <w:lvlText w:val="%1.%4"/>
      <w:lvlJc w:val="left"/>
      <w:pPr>
        <w:ind w:left="1288" w:hanging="720"/>
      </w:pPr>
      <w:rPr>
        <w:rFonts w:hint="default"/>
      </w:rPr>
    </w:lvl>
    <w:lvl w:ilvl="4">
      <w:start w:val="1"/>
      <w:numFmt w:val="decimal"/>
      <w:lvlText w:val="%1.%4.%5"/>
      <w:lvlJc w:val="left"/>
      <w:pPr>
        <w:tabs>
          <w:tab w:val="num" w:pos="1435"/>
        </w:tabs>
        <w:ind w:left="720" w:hanging="720"/>
      </w:pPr>
      <w:rPr>
        <w:rFonts w:hint="default"/>
      </w:rPr>
    </w:lvl>
    <w:lvl w:ilvl="5">
      <w:start w:val="1"/>
      <w:numFmt w:val="lowerLetter"/>
      <w:lvlText w:val="%6."/>
      <w:lvlJc w:val="left"/>
      <w:pPr>
        <w:tabs>
          <w:tab w:val="num" w:pos="1792"/>
        </w:tabs>
        <w:ind w:left="1435" w:hanging="715"/>
      </w:pPr>
      <w:rPr>
        <w:rFonts w:hint="default"/>
      </w:rPr>
    </w:lvl>
    <w:lvl w:ilvl="6">
      <w:start w:val="1"/>
      <w:numFmt w:val="decimal"/>
      <w:lvlRestart w:val="1"/>
      <w:lvlText w:val="%1.%4.%7"/>
      <w:lvlJc w:val="left"/>
      <w:pPr>
        <w:tabs>
          <w:tab w:val="num" w:pos="1435"/>
        </w:tabs>
        <w:ind w:left="720" w:hanging="720"/>
      </w:pPr>
      <w:rPr>
        <w:rFonts w:hint="default"/>
      </w:rPr>
    </w:lvl>
    <w:lvl w:ilvl="7">
      <w:start w:val="1"/>
      <w:numFmt w:val="decimal"/>
      <w:lvlText w:val="%1.%4.%7.%8"/>
      <w:lvlJc w:val="left"/>
      <w:pPr>
        <w:tabs>
          <w:tab w:val="num" w:pos="1435"/>
        </w:tabs>
        <w:ind w:left="720" w:hanging="720"/>
      </w:pPr>
      <w:rPr>
        <w:rFonts w:hint="default"/>
      </w:rPr>
    </w:lvl>
    <w:lvl w:ilvl="8">
      <w:start w:val="1"/>
      <w:numFmt w:val="lowerLetter"/>
      <w:lvlText w:val="%9."/>
      <w:lvlJc w:val="left"/>
      <w:pPr>
        <w:tabs>
          <w:tab w:val="num" w:pos="1792"/>
        </w:tabs>
        <w:ind w:left="1435" w:hanging="715"/>
      </w:pPr>
      <w:rPr>
        <w:rFonts w:hint="default"/>
      </w:rPr>
    </w:lvl>
  </w:abstractNum>
  <w:abstractNum w:abstractNumId="6" w15:restartNumberingAfterBreak="0">
    <w:nsid w:val="7A4E572E"/>
    <w:multiLevelType w:val="hybridMultilevel"/>
    <w:tmpl w:val="761204D0"/>
    <w:lvl w:ilvl="0" w:tplc="EBFA8028">
      <w:start w:val="1"/>
      <w:numFmt w:val="bullet"/>
      <w:lvlText w:val=""/>
      <w:lvlJc w:val="left"/>
      <w:pPr>
        <w:ind w:left="720" w:hanging="360"/>
      </w:pPr>
      <w:rPr>
        <w:rFonts w:ascii="Symbol" w:hAnsi="Symbol"/>
      </w:rPr>
    </w:lvl>
    <w:lvl w:ilvl="1" w:tplc="DF3ED130">
      <w:start w:val="1"/>
      <w:numFmt w:val="bullet"/>
      <w:lvlText w:val=""/>
      <w:lvlJc w:val="left"/>
      <w:pPr>
        <w:ind w:left="720" w:hanging="360"/>
      </w:pPr>
      <w:rPr>
        <w:rFonts w:ascii="Symbol" w:hAnsi="Symbol"/>
      </w:rPr>
    </w:lvl>
    <w:lvl w:ilvl="2" w:tplc="CAA483DE">
      <w:start w:val="1"/>
      <w:numFmt w:val="bullet"/>
      <w:lvlText w:val=""/>
      <w:lvlJc w:val="left"/>
      <w:pPr>
        <w:ind w:left="720" w:hanging="360"/>
      </w:pPr>
      <w:rPr>
        <w:rFonts w:ascii="Symbol" w:hAnsi="Symbol"/>
      </w:rPr>
    </w:lvl>
    <w:lvl w:ilvl="3" w:tplc="4BE297DC">
      <w:start w:val="1"/>
      <w:numFmt w:val="bullet"/>
      <w:lvlText w:val=""/>
      <w:lvlJc w:val="left"/>
      <w:pPr>
        <w:ind w:left="720" w:hanging="360"/>
      </w:pPr>
      <w:rPr>
        <w:rFonts w:ascii="Symbol" w:hAnsi="Symbol"/>
      </w:rPr>
    </w:lvl>
    <w:lvl w:ilvl="4" w:tplc="3DBE120C">
      <w:start w:val="1"/>
      <w:numFmt w:val="bullet"/>
      <w:lvlText w:val=""/>
      <w:lvlJc w:val="left"/>
      <w:pPr>
        <w:ind w:left="720" w:hanging="360"/>
      </w:pPr>
      <w:rPr>
        <w:rFonts w:ascii="Symbol" w:hAnsi="Symbol"/>
      </w:rPr>
    </w:lvl>
    <w:lvl w:ilvl="5" w:tplc="C9541202">
      <w:start w:val="1"/>
      <w:numFmt w:val="bullet"/>
      <w:lvlText w:val=""/>
      <w:lvlJc w:val="left"/>
      <w:pPr>
        <w:ind w:left="720" w:hanging="360"/>
      </w:pPr>
      <w:rPr>
        <w:rFonts w:ascii="Symbol" w:hAnsi="Symbol"/>
      </w:rPr>
    </w:lvl>
    <w:lvl w:ilvl="6" w:tplc="1B02795E">
      <w:start w:val="1"/>
      <w:numFmt w:val="bullet"/>
      <w:lvlText w:val=""/>
      <w:lvlJc w:val="left"/>
      <w:pPr>
        <w:ind w:left="720" w:hanging="360"/>
      </w:pPr>
      <w:rPr>
        <w:rFonts w:ascii="Symbol" w:hAnsi="Symbol"/>
      </w:rPr>
    </w:lvl>
    <w:lvl w:ilvl="7" w:tplc="912CD56C">
      <w:start w:val="1"/>
      <w:numFmt w:val="bullet"/>
      <w:lvlText w:val=""/>
      <w:lvlJc w:val="left"/>
      <w:pPr>
        <w:ind w:left="720" w:hanging="360"/>
      </w:pPr>
      <w:rPr>
        <w:rFonts w:ascii="Symbol" w:hAnsi="Symbol"/>
      </w:rPr>
    </w:lvl>
    <w:lvl w:ilvl="8" w:tplc="31A0418A">
      <w:start w:val="1"/>
      <w:numFmt w:val="bullet"/>
      <w:lvlText w:val=""/>
      <w:lvlJc w:val="left"/>
      <w:pPr>
        <w:ind w:left="720" w:hanging="360"/>
      </w:pPr>
      <w:rPr>
        <w:rFonts w:ascii="Symbol" w:hAnsi="Symbol"/>
      </w:rPr>
    </w:lvl>
  </w:abstractNum>
  <w:num w:numId="1" w16cid:durableId="1556307012">
    <w:abstractNumId w:val="1"/>
  </w:num>
  <w:num w:numId="2" w16cid:durableId="947391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1143379">
    <w:abstractNumId w:val="3"/>
  </w:num>
  <w:num w:numId="4" w16cid:durableId="1447000062">
    <w:abstractNumId w:val="0"/>
  </w:num>
  <w:num w:numId="5" w16cid:durableId="1397125514">
    <w:abstractNumId w:val="4"/>
    <w:lvlOverride w:ilvl="0">
      <w:startOverride w:val="3"/>
    </w:lvlOverride>
    <w:lvlOverride w:ilvl="1">
      <w:startOverride w:val="5"/>
    </w:lvlOverride>
  </w:num>
  <w:num w:numId="6" w16cid:durableId="643318645">
    <w:abstractNumId w:val="5"/>
  </w:num>
  <w:num w:numId="7" w16cid:durableId="2092313252">
    <w:abstractNumId w:val="0"/>
  </w:num>
  <w:num w:numId="8" w16cid:durableId="2141412903">
    <w:abstractNumId w:val="0"/>
  </w:num>
  <w:num w:numId="9" w16cid:durableId="139454210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5C"/>
    <w:rsid w:val="00006A91"/>
    <w:rsid w:val="00010D02"/>
    <w:rsid w:val="00015689"/>
    <w:rsid w:val="00015E62"/>
    <w:rsid w:val="00022865"/>
    <w:rsid w:val="0002661B"/>
    <w:rsid w:val="00033CB7"/>
    <w:rsid w:val="00036B9C"/>
    <w:rsid w:val="00036C93"/>
    <w:rsid w:val="000377C4"/>
    <w:rsid w:val="00043F51"/>
    <w:rsid w:val="00046EB1"/>
    <w:rsid w:val="00047B53"/>
    <w:rsid w:val="00047D5A"/>
    <w:rsid w:val="00063196"/>
    <w:rsid w:val="000635C5"/>
    <w:rsid w:val="00065B71"/>
    <w:rsid w:val="000728D7"/>
    <w:rsid w:val="000749FF"/>
    <w:rsid w:val="000760D3"/>
    <w:rsid w:val="00083333"/>
    <w:rsid w:val="00083EF9"/>
    <w:rsid w:val="000854AD"/>
    <w:rsid w:val="00095BDF"/>
    <w:rsid w:val="00097E9A"/>
    <w:rsid w:val="000A20DD"/>
    <w:rsid w:val="000A5B26"/>
    <w:rsid w:val="000B1FFA"/>
    <w:rsid w:val="000B4468"/>
    <w:rsid w:val="000C0C3B"/>
    <w:rsid w:val="000C0F94"/>
    <w:rsid w:val="000C5160"/>
    <w:rsid w:val="000C56D6"/>
    <w:rsid w:val="000C5CAB"/>
    <w:rsid w:val="000D2308"/>
    <w:rsid w:val="000D4C3D"/>
    <w:rsid w:val="000D6C3C"/>
    <w:rsid w:val="000E0886"/>
    <w:rsid w:val="000F42E2"/>
    <w:rsid w:val="000F7EE9"/>
    <w:rsid w:val="001017C4"/>
    <w:rsid w:val="00102D02"/>
    <w:rsid w:val="00103F54"/>
    <w:rsid w:val="00104516"/>
    <w:rsid w:val="00107BC5"/>
    <w:rsid w:val="0011278B"/>
    <w:rsid w:val="00113156"/>
    <w:rsid w:val="00120702"/>
    <w:rsid w:val="00134717"/>
    <w:rsid w:val="00135D93"/>
    <w:rsid w:val="00136D17"/>
    <w:rsid w:val="001371D1"/>
    <w:rsid w:val="00142C77"/>
    <w:rsid w:val="0014364F"/>
    <w:rsid w:val="00143D75"/>
    <w:rsid w:val="00157294"/>
    <w:rsid w:val="00157BB9"/>
    <w:rsid w:val="00157CFB"/>
    <w:rsid w:val="001615D9"/>
    <w:rsid w:val="00162D24"/>
    <w:rsid w:val="00167F8F"/>
    <w:rsid w:val="0017737A"/>
    <w:rsid w:val="00177839"/>
    <w:rsid w:val="001A6E7C"/>
    <w:rsid w:val="001B1598"/>
    <w:rsid w:val="001B1FDF"/>
    <w:rsid w:val="001B4C6E"/>
    <w:rsid w:val="001B5A96"/>
    <w:rsid w:val="001C1482"/>
    <w:rsid w:val="001D2B4E"/>
    <w:rsid w:val="001E1811"/>
    <w:rsid w:val="001E23F1"/>
    <w:rsid w:val="001E4C51"/>
    <w:rsid w:val="001E52FF"/>
    <w:rsid w:val="001F48CC"/>
    <w:rsid w:val="001F58D2"/>
    <w:rsid w:val="001F62C4"/>
    <w:rsid w:val="00200230"/>
    <w:rsid w:val="002028F0"/>
    <w:rsid w:val="00207D76"/>
    <w:rsid w:val="00212B9D"/>
    <w:rsid w:val="00214E51"/>
    <w:rsid w:val="00220B55"/>
    <w:rsid w:val="00222A8A"/>
    <w:rsid w:val="002241E8"/>
    <w:rsid w:val="00233332"/>
    <w:rsid w:val="002358DC"/>
    <w:rsid w:val="00247A51"/>
    <w:rsid w:val="00253835"/>
    <w:rsid w:val="00257B24"/>
    <w:rsid w:val="00267457"/>
    <w:rsid w:val="002731DD"/>
    <w:rsid w:val="00274E07"/>
    <w:rsid w:val="00286233"/>
    <w:rsid w:val="0029261C"/>
    <w:rsid w:val="00295B95"/>
    <w:rsid w:val="002B082C"/>
    <w:rsid w:val="002C049A"/>
    <w:rsid w:val="002C4C67"/>
    <w:rsid w:val="002D4C75"/>
    <w:rsid w:val="002D627A"/>
    <w:rsid w:val="002D733A"/>
    <w:rsid w:val="002D7E4F"/>
    <w:rsid w:val="002E0D28"/>
    <w:rsid w:val="002E1791"/>
    <w:rsid w:val="002F1E91"/>
    <w:rsid w:val="002F32C1"/>
    <w:rsid w:val="002F3E58"/>
    <w:rsid w:val="002F4B85"/>
    <w:rsid w:val="003017F4"/>
    <w:rsid w:val="00304208"/>
    <w:rsid w:val="00312E4B"/>
    <w:rsid w:val="003175DD"/>
    <w:rsid w:val="00317FD1"/>
    <w:rsid w:val="00320DC2"/>
    <w:rsid w:val="0032623D"/>
    <w:rsid w:val="00327E03"/>
    <w:rsid w:val="003325E2"/>
    <w:rsid w:val="003375FD"/>
    <w:rsid w:val="00337A45"/>
    <w:rsid w:val="00343ADD"/>
    <w:rsid w:val="00343E56"/>
    <w:rsid w:val="003465D4"/>
    <w:rsid w:val="003533F1"/>
    <w:rsid w:val="00353401"/>
    <w:rsid w:val="00355906"/>
    <w:rsid w:val="00356B28"/>
    <w:rsid w:val="00361957"/>
    <w:rsid w:val="00365463"/>
    <w:rsid w:val="003701CA"/>
    <w:rsid w:val="00372ACB"/>
    <w:rsid w:val="003767C4"/>
    <w:rsid w:val="00381D21"/>
    <w:rsid w:val="00395D39"/>
    <w:rsid w:val="003A3242"/>
    <w:rsid w:val="003A3609"/>
    <w:rsid w:val="003B57F3"/>
    <w:rsid w:val="003C26AF"/>
    <w:rsid w:val="003D27BA"/>
    <w:rsid w:val="003D2AC3"/>
    <w:rsid w:val="003D2DA7"/>
    <w:rsid w:val="003D6B43"/>
    <w:rsid w:val="003E52BE"/>
    <w:rsid w:val="00400943"/>
    <w:rsid w:val="00400EED"/>
    <w:rsid w:val="004026B6"/>
    <w:rsid w:val="00415B62"/>
    <w:rsid w:val="00417690"/>
    <w:rsid w:val="00422448"/>
    <w:rsid w:val="00424565"/>
    <w:rsid w:val="00427DBA"/>
    <w:rsid w:val="00430629"/>
    <w:rsid w:val="00444BCD"/>
    <w:rsid w:val="0045238C"/>
    <w:rsid w:val="00455EC5"/>
    <w:rsid w:val="0045601A"/>
    <w:rsid w:val="0046202C"/>
    <w:rsid w:val="004765A0"/>
    <w:rsid w:val="00477C15"/>
    <w:rsid w:val="00484036"/>
    <w:rsid w:val="00493A42"/>
    <w:rsid w:val="00495255"/>
    <w:rsid w:val="004A0E21"/>
    <w:rsid w:val="004C1DAF"/>
    <w:rsid w:val="004C35FA"/>
    <w:rsid w:val="004C6005"/>
    <w:rsid w:val="004C7457"/>
    <w:rsid w:val="004D0086"/>
    <w:rsid w:val="004D4F7D"/>
    <w:rsid w:val="004E2EE3"/>
    <w:rsid w:val="004E3739"/>
    <w:rsid w:val="004E3954"/>
    <w:rsid w:val="004E4142"/>
    <w:rsid w:val="004E519C"/>
    <w:rsid w:val="004F13AD"/>
    <w:rsid w:val="005007E8"/>
    <w:rsid w:val="00502833"/>
    <w:rsid w:val="00506A1F"/>
    <w:rsid w:val="00511838"/>
    <w:rsid w:val="00514776"/>
    <w:rsid w:val="0051622D"/>
    <w:rsid w:val="005206A3"/>
    <w:rsid w:val="005208A7"/>
    <w:rsid w:val="00521D30"/>
    <w:rsid w:val="00523067"/>
    <w:rsid w:val="00523804"/>
    <w:rsid w:val="005266E0"/>
    <w:rsid w:val="005300B5"/>
    <w:rsid w:val="005347B2"/>
    <w:rsid w:val="00534AF2"/>
    <w:rsid w:val="00544BFC"/>
    <w:rsid w:val="00557B4D"/>
    <w:rsid w:val="00565BC4"/>
    <w:rsid w:val="00571388"/>
    <w:rsid w:val="005723B3"/>
    <w:rsid w:val="00573FCC"/>
    <w:rsid w:val="00577910"/>
    <w:rsid w:val="00585524"/>
    <w:rsid w:val="00590BBF"/>
    <w:rsid w:val="00595B42"/>
    <w:rsid w:val="00596D82"/>
    <w:rsid w:val="005977A8"/>
    <w:rsid w:val="005A28F0"/>
    <w:rsid w:val="005B63D5"/>
    <w:rsid w:val="005C325E"/>
    <w:rsid w:val="005C6D06"/>
    <w:rsid w:val="005E0753"/>
    <w:rsid w:val="005E6B26"/>
    <w:rsid w:val="005F22C5"/>
    <w:rsid w:val="005F5AE8"/>
    <w:rsid w:val="005F7E1D"/>
    <w:rsid w:val="00603A24"/>
    <w:rsid w:val="006069E7"/>
    <w:rsid w:val="00616692"/>
    <w:rsid w:val="00625000"/>
    <w:rsid w:val="0062684F"/>
    <w:rsid w:val="006278DD"/>
    <w:rsid w:val="006324A9"/>
    <w:rsid w:val="0063340A"/>
    <w:rsid w:val="0063696F"/>
    <w:rsid w:val="00637287"/>
    <w:rsid w:val="0064215B"/>
    <w:rsid w:val="00642A9E"/>
    <w:rsid w:val="00651422"/>
    <w:rsid w:val="00651582"/>
    <w:rsid w:val="00654880"/>
    <w:rsid w:val="0066314A"/>
    <w:rsid w:val="00665699"/>
    <w:rsid w:val="00673245"/>
    <w:rsid w:val="006828EC"/>
    <w:rsid w:val="00683182"/>
    <w:rsid w:val="00687944"/>
    <w:rsid w:val="00690D4F"/>
    <w:rsid w:val="006B19EC"/>
    <w:rsid w:val="006B1B8E"/>
    <w:rsid w:val="006B6589"/>
    <w:rsid w:val="006B7B25"/>
    <w:rsid w:val="006C1583"/>
    <w:rsid w:val="006D1E5C"/>
    <w:rsid w:val="006D1E60"/>
    <w:rsid w:val="006D304F"/>
    <w:rsid w:val="006D3767"/>
    <w:rsid w:val="006D3A60"/>
    <w:rsid w:val="006D3C84"/>
    <w:rsid w:val="006D45DA"/>
    <w:rsid w:val="006E4653"/>
    <w:rsid w:val="006E4CA6"/>
    <w:rsid w:val="006F2EF7"/>
    <w:rsid w:val="006F77BC"/>
    <w:rsid w:val="006F7A2A"/>
    <w:rsid w:val="007048A3"/>
    <w:rsid w:val="00710179"/>
    <w:rsid w:val="007104B5"/>
    <w:rsid w:val="007135B0"/>
    <w:rsid w:val="0071663D"/>
    <w:rsid w:val="007235EE"/>
    <w:rsid w:val="00731BE7"/>
    <w:rsid w:val="00735C98"/>
    <w:rsid w:val="00737B1D"/>
    <w:rsid w:val="00746801"/>
    <w:rsid w:val="00750083"/>
    <w:rsid w:val="00755D1D"/>
    <w:rsid w:val="00755D5C"/>
    <w:rsid w:val="007571DA"/>
    <w:rsid w:val="00764BCB"/>
    <w:rsid w:val="00765FF4"/>
    <w:rsid w:val="00766C39"/>
    <w:rsid w:val="00773B61"/>
    <w:rsid w:val="00780FBF"/>
    <w:rsid w:val="007950CF"/>
    <w:rsid w:val="007970A1"/>
    <w:rsid w:val="007A1F00"/>
    <w:rsid w:val="007C1C1D"/>
    <w:rsid w:val="007D4944"/>
    <w:rsid w:val="007D6F51"/>
    <w:rsid w:val="007E01BF"/>
    <w:rsid w:val="007E03FA"/>
    <w:rsid w:val="007F0245"/>
    <w:rsid w:val="007F0413"/>
    <w:rsid w:val="007F1315"/>
    <w:rsid w:val="007F330C"/>
    <w:rsid w:val="00802754"/>
    <w:rsid w:val="00804D95"/>
    <w:rsid w:val="00810BE6"/>
    <w:rsid w:val="00811A7D"/>
    <w:rsid w:val="0081343F"/>
    <w:rsid w:val="00825060"/>
    <w:rsid w:val="00826635"/>
    <w:rsid w:val="00827581"/>
    <w:rsid w:val="0083073C"/>
    <w:rsid w:val="008312E9"/>
    <w:rsid w:val="00832064"/>
    <w:rsid w:val="00834288"/>
    <w:rsid w:val="00845214"/>
    <w:rsid w:val="00851031"/>
    <w:rsid w:val="00854E8C"/>
    <w:rsid w:val="00861C96"/>
    <w:rsid w:val="00867AE6"/>
    <w:rsid w:val="00872591"/>
    <w:rsid w:val="00874B67"/>
    <w:rsid w:val="008768DC"/>
    <w:rsid w:val="00877178"/>
    <w:rsid w:val="008807B2"/>
    <w:rsid w:val="00892EEF"/>
    <w:rsid w:val="00895B27"/>
    <w:rsid w:val="008A0699"/>
    <w:rsid w:val="008A2D59"/>
    <w:rsid w:val="008A705B"/>
    <w:rsid w:val="008B2097"/>
    <w:rsid w:val="008B4486"/>
    <w:rsid w:val="008B4E97"/>
    <w:rsid w:val="008B66DA"/>
    <w:rsid w:val="008C00A0"/>
    <w:rsid w:val="008C3B32"/>
    <w:rsid w:val="008C5458"/>
    <w:rsid w:val="008D27BC"/>
    <w:rsid w:val="008D3F9A"/>
    <w:rsid w:val="008E4EA6"/>
    <w:rsid w:val="008E4FD6"/>
    <w:rsid w:val="008E5BCD"/>
    <w:rsid w:val="008E6A75"/>
    <w:rsid w:val="008F3909"/>
    <w:rsid w:val="008F5873"/>
    <w:rsid w:val="00912B5F"/>
    <w:rsid w:val="00912D5A"/>
    <w:rsid w:val="00914A26"/>
    <w:rsid w:val="00915502"/>
    <w:rsid w:val="00916A64"/>
    <w:rsid w:val="00920854"/>
    <w:rsid w:val="009278B2"/>
    <w:rsid w:val="00932749"/>
    <w:rsid w:val="00940BD2"/>
    <w:rsid w:val="00940F05"/>
    <w:rsid w:val="009442F7"/>
    <w:rsid w:val="00956152"/>
    <w:rsid w:val="00965184"/>
    <w:rsid w:val="00965F47"/>
    <w:rsid w:val="009677CC"/>
    <w:rsid w:val="0096791B"/>
    <w:rsid w:val="00972085"/>
    <w:rsid w:val="00974BCD"/>
    <w:rsid w:val="00974D6A"/>
    <w:rsid w:val="009751D9"/>
    <w:rsid w:val="00975E7A"/>
    <w:rsid w:val="00984CA0"/>
    <w:rsid w:val="00986EDB"/>
    <w:rsid w:val="00987053"/>
    <w:rsid w:val="00991B7A"/>
    <w:rsid w:val="00994717"/>
    <w:rsid w:val="00997686"/>
    <w:rsid w:val="009B4385"/>
    <w:rsid w:val="009B7446"/>
    <w:rsid w:val="009C43E5"/>
    <w:rsid w:val="009D31AC"/>
    <w:rsid w:val="009D3E70"/>
    <w:rsid w:val="009E515B"/>
    <w:rsid w:val="009F2D1F"/>
    <w:rsid w:val="009F46E8"/>
    <w:rsid w:val="009F7934"/>
    <w:rsid w:val="00A11B4E"/>
    <w:rsid w:val="00A130EC"/>
    <w:rsid w:val="00A165CC"/>
    <w:rsid w:val="00A20C8F"/>
    <w:rsid w:val="00A22241"/>
    <w:rsid w:val="00A36EFB"/>
    <w:rsid w:val="00A4130A"/>
    <w:rsid w:val="00A42CCA"/>
    <w:rsid w:val="00A43663"/>
    <w:rsid w:val="00A43F7B"/>
    <w:rsid w:val="00A534CB"/>
    <w:rsid w:val="00A55466"/>
    <w:rsid w:val="00A61C25"/>
    <w:rsid w:val="00A62A0F"/>
    <w:rsid w:val="00A65A4C"/>
    <w:rsid w:val="00A67660"/>
    <w:rsid w:val="00A70A25"/>
    <w:rsid w:val="00A70B18"/>
    <w:rsid w:val="00A762A4"/>
    <w:rsid w:val="00A802D8"/>
    <w:rsid w:val="00A84F4E"/>
    <w:rsid w:val="00A95338"/>
    <w:rsid w:val="00A9736E"/>
    <w:rsid w:val="00AB1151"/>
    <w:rsid w:val="00AB3605"/>
    <w:rsid w:val="00AC515F"/>
    <w:rsid w:val="00AD10E7"/>
    <w:rsid w:val="00AD27BA"/>
    <w:rsid w:val="00AD42F0"/>
    <w:rsid w:val="00AD5F5D"/>
    <w:rsid w:val="00AD758C"/>
    <w:rsid w:val="00AD7A16"/>
    <w:rsid w:val="00AD7E23"/>
    <w:rsid w:val="00AE293D"/>
    <w:rsid w:val="00AE5B71"/>
    <w:rsid w:val="00AF42AD"/>
    <w:rsid w:val="00AF50C7"/>
    <w:rsid w:val="00AF574F"/>
    <w:rsid w:val="00AF62BB"/>
    <w:rsid w:val="00B10708"/>
    <w:rsid w:val="00B240A6"/>
    <w:rsid w:val="00B27D5D"/>
    <w:rsid w:val="00B356FB"/>
    <w:rsid w:val="00B41DCD"/>
    <w:rsid w:val="00B43039"/>
    <w:rsid w:val="00B4591B"/>
    <w:rsid w:val="00B53F33"/>
    <w:rsid w:val="00B6348B"/>
    <w:rsid w:val="00B64BDF"/>
    <w:rsid w:val="00B7142E"/>
    <w:rsid w:val="00B77211"/>
    <w:rsid w:val="00B92CE5"/>
    <w:rsid w:val="00B94873"/>
    <w:rsid w:val="00BA0F0B"/>
    <w:rsid w:val="00BA155D"/>
    <w:rsid w:val="00BA4D0A"/>
    <w:rsid w:val="00BA7D9B"/>
    <w:rsid w:val="00BB4EF3"/>
    <w:rsid w:val="00BC1C8F"/>
    <w:rsid w:val="00BD0B3E"/>
    <w:rsid w:val="00BD73CF"/>
    <w:rsid w:val="00BE4DE5"/>
    <w:rsid w:val="00C05761"/>
    <w:rsid w:val="00C066B7"/>
    <w:rsid w:val="00C1005E"/>
    <w:rsid w:val="00C157CF"/>
    <w:rsid w:val="00C1599C"/>
    <w:rsid w:val="00C25A8B"/>
    <w:rsid w:val="00C26427"/>
    <w:rsid w:val="00C276EA"/>
    <w:rsid w:val="00C37BA4"/>
    <w:rsid w:val="00C42D0C"/>
    <w:rsid w:val="00C467B6"/>
    <w:rsid w:val="00C47596"/>
    <w:rsid w:val="00C53CF9"/>
    <w:rsid w:val="00C53FF8"/>
    <w:rsid w:val="00C6488A"/>
    <w:rsid w:val="00C728E5"/>
    <w:rsid w:val="00C85840"/>
    <w:rsid w:val="00C86CE3"/>
    <w:rsid w:val="00C9044B"/>
    <w:rsid w:val="00C9148D"/>
    <w:rsid w:val="00CA1301"/>
    <w:rsid w:val="00CA196D"/>
    <w:rsid w:val="00CA4D24"/>
    <w:rsid w:val="00CB0D1C"/>
    <w:rsid w:val="00CB50B3"/>
    <w:rsid w:val="00CC05D6"/>
    <w:rsid w:val="00CC4205"/>
    <w:rsid w:val="00CC51D0"/>
    <w:rsid w:val="00CC704A"/>
    <w:rsid w:val="00CC775E"/>
    <w:rsid w:val="00CD13B9"/>
    <w:rsid w:val="00CD4F19"/>
    <w:rsid w:val="00CD58AC"/>
    <w:rsid w:val="00CE0C25"/>
    <w:rsid w:val="00CE3159"/>
    <w:rsid w:val="00CE4465"/>
    <w:rsid w:val="00CF07BB"/>
    <w:rsid w:val="00CF220D"/>
    <w:rsid w:val="00CF2E4A"/>
    <w:rsid w:val="00D02C35"/>
    <w:rsid w:val="00D039AC"/>
    <w:rsid w:val="00D16AC3"/>
    <w:rsid w:val="00D212AF"/>
    <w:rsid w:val="00D217FF"/>
    <w:rsid w:val="00D242F3"/>
    <w:rsid w:val="00D26C14"/>
    <w:rsid w:val="00D270DF"/>
    <w:rsid w:val="00D34B12"/>
    <w:rsid w:val="00D35B7B"/>
    <w:rsid w:val="00D45297"/>
    <w:rsid w:val="00D5047E"/>
    <w:rsid w:val="00D52DC4"/>
    <w:rsid w:val="00D5496C"/>
    <w:rsid w:val="00D64211"/>
    <w:rsid w:val="00D65731"/>
    <w:rsid w:val="00D756B7"/>
    <w:rsid w:val="00D77339"/>
    <w:rsid w:val="00D823BC"/>
    <w:rsid w:val="00D851E1"/>
    <w:rsid w:val="00DA1E97"/>
    <w:rsid w:val="00DA256A"/>
    <w:rsid w:val="00DA289B"/>
    <w:rsid w:val="00DA7AB3"/>
    <w:rsid w:val="00DB2000"/>
    <w:rsid w:val="00DB5B4F"/>
    <w:rsid w:val="00DB6825"/>
    <w:rsid w:val="00DB7B26"/>
    <w:rsid w:val="00DC0A8A"/>
    <w:rsid w:val="00DC1E0A"/>
    <w:rsid w:val="00DD3244"/>
    <w:rsid w:val="00DD448A"/>
    <w:rsid w:val="00DD4543"/>
    <w:rsid w:val="00DD46D8"/>
    <w:rsid w:val="00DE43A0"/>
    <w:rsid w:val="00DE6A41"/>
    <w:rsid w:val="00DF1561"/>
    <w:rsid w:val="00DF2AEE"/>
    <w:rsid w:val="00DF3239"/>
    <w:rsid w:val="00E073BF"/>
    <w:rsid w:val="00E1411E"/>
    <w:rsid w:val="00E16C95"/>
    <w:rsid w:val="00E23A2A"/>
    <w:rsid w:val="00E254A3"/>
    <w:rsid w:val="00E25E77"/>
    <w:rsid w:val="00E27A6D"/>
    <w:rsid w:val="00E358E9"/>
    <w:rsid w:val="00E41C8F"/>
    <w:rsid w:val="00E437E4"/>
    <w:rsid w:val="00E45716"/>
    <w:rsid w:val="00E47AFD"/>
    <w:rsid w:val="00E50A6E"/>
    <w:rsid w:val="00E70CFC"/>
    <w:rsid w:val="00E72784"/>
    <w:rsid w:val="00E752A3"/>
    <w:rsid w:val="00E7531A"/>
    <w:rsid w:val="00E77D4D"/>
    <w:rsid w:val="00E80CBF"/>
    <w:rsid w:val="00E81BEB"/>
    <w:rsid w:val="00E868CB"/>
    <w:rsid w:val="00E87FDE"/>
    <w:rsid w:val="00E9371E"/>
    <w:rsid w:val="00E94647"/>
    <w:rsid w:val="00E95396"/>
    <w:rsid w:val="00E97909"/>
    <w:rsid w:val="00EA2DD4"/>
    <w:rsid w:val="00EA7E6B"/>
    <w:rsid w:val="00EB5582"/>
    <w:rsid w:val="00EB7FD2"/>
    <w:rsid w:val="00EC1970"/>
    <w:rsid w:val="00ED3457"/>
    <w:rsid w:val="00ED42E6"/>
    <w:rsid w:val="00EF453F"/>
    <w:rsid w:val="00EF6D4E"/>
    <w:rsid w:val="00EF6F5A"/>
    <w:rsid w:val="00F00217"/>
    <w:rsid w:val="00F06A52"/>
    <w:rsid w:val="00F20981"/>
    <w:rsid w:val="00F20F77"/>
    <w:rsid w:val="00F21A70"/>
    <w:rsid w:val="00F23895"/>
    <w:rsid w:val="00F23B63"/>
    <w:rsid w:val="00F3445C"/>
    <w:rsid w:val="00F36431"/>
    <w:rsid w:val="00F4389B"/>
    <w:rsid w:val="00F47F33"/>
    <w:rsid w:val="00F50EBA"/>
    <w:rsid w:val="00F6741A"/>
    <w:rsid w:val="00F70E4B"/>
    <w:rsid w:val="00F72B1B"/>
    <w:rsid w:val="00F83030"/>
    <w:rsid w:val="00F86785"/>
    <w:rsid w:val="00F9105F"/>
    <w:rsid w:val="00F9422F"/>
    <w:rsid w:val="00F94EC9"/>
    <w:rsid w:val="00F965B4"/>
    <w:rsid w:val="00F97202"/>
    <w:rsid w:val="00FA4E99"/>
    <w:rsid w:val="00FA501C"/>
    <w:rsid w:val="00FB10E2"/>
    <w:rsid w:val="00FB28A6"/>
    <w:rsid w:val="00FC5E87"/>
    <w:rsid w:val="00FC633D"/>
    <w:rsid w:val="00FC65DF"/>
    <w:rsid w:val="00FC7242"/>
    <w:rsid w:val="00FD023D"/>
    <w:rsid w:val="00FD4416"/>
    <w:rsid w:val="00FE1C4B"/>
    <w:rsid w:val="00FF2748"/>
    <w:rsid w:val="00FF684E"/>
    <w:rsid w:val="00FF69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337A4"/>
  <w15:chartTrackingRefBased/>
  <w15:docId w15:val="{36C26978-17FC-4807-86FF-561DF303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VHReportBody"/>
    <w:qFormat/>
    <w:rsid w:val="001A6E7C"/>
    <w:pPr>
      <w:spacing w:before="120" w:after="160"/>
      <w:jc w:val="both"/>
    </w:pPr>
    <w:rPr>
      <w:rFonts w:ascii="DM Sans" w:eastAsiaTheme="minorEastAsia" w:hAnsi="DM Sans"/>
      <w:kern w:val="0"/>
      <w:sz w:val="20"/>
      <w:szCs w:val="22"/>
      <w14:ligatures w14:val="none"/>
    </w:rPr>
  </w:style>
  <w:style w:type="paragraph" w:styleId="Heading1">
    <w:name w:val="heading 1"/>
    <w:basedOn w:val="VHReportBody"/>
    <w:next w:val="VHReportBody"/>
    <w:link w:val="Heading1Char"/>
    <w:uiPriority w:val="9"/>
    <w:qFormat/>
    <w:rsid w:val="001A6E7C"/>
    <w:pPr>
      <w:keepNext/>
      <w:keepLines/>
      <w:spacing w:before="240"/>
      <w:outlineLvl w:val="0"/>
    </w:pPr>
    <w:rPr>
      <w:rFonts w:ascii="EB Garamond" w:eastAsiaTheme="majorEastAsia" w:hAnsi="EB Garamond" w:cstheme="majorBidi"/>
      <w:sz w:val="36"/>
      <w:szCs w:val="36"/>
    </w:rPr>
  </w:style>
  <w:style w:type="paragraph" w:styleId="Heading2">
    <w:name w:val="heading 2"/>
    <w:basedOn w:val="Normal"/>
    <w:next w:val="Normal"/>
    <w:link w:val="Heading2Char"/>
    <w:uiPriority w:val="9"/>
    <w:unhideWhenUsed/>
    <w:qFormat/>
    <w:rsid w:val="001A6E7C"/>
    <w:pPr>
      <w:keepNext/>
      <w:keepLines/>
      <w:spacing w:before="280"/>
      <w:jc w:val="left"/>
      <w:outlineLvl w:val="1"/>
    </w:pPr>
    <w:rPr>
      <w:rFonts w:eastAsiaTheme="majorEastAsia" w:cstheme="majorBidi"/>
      <w:caps/>
      <w:spacing w:val="60"/>
      <w:kern w:val="2"/>
      <w:szCs w:val="28"/>
      <w14:ligatures w14:val="standardContextual"/>
    </w:rPr>
  </w:style>
  <w:style w:type="paragraph" w:styleId="Heading3">
    <w:name w:val="heading 3"/>
    <w:basedOn w:val="Normal"/>
    <w:next w:val="Normal"/>
    <w:link w:val="Heading3Char"/>
    <w:uiPriority w:val="9"/>
    <w:unhideWhenUsed/>
    <w:qFormat/>
    <w:rsid w:val="001A6E7C"/>
    <w:pPr>
      <w:keepNext/>
      <w:keepLines/>
      <w:spacing w:before="280" w:after="240"/>
      <w:jc w:val="left"/>
      <w:outlineLvl w:val="2"/>
    </w:pPr>
    <w:rPr>
      <w:rFonts w:ascii="EB Garamond" w:eastAsiaTheme="majorEastAsia" w:hAnsi="EB Garamond" w:cstheme="majorBidi"/>
      <w:i/>
      <w:kern w:val="2"/>
      <w:sz w:val="28"/>
      <w:szCs w:val="28"/>
      <w14:ligatures w14:val="standardContextual"/>
    </w:rPr>
  </w:style>
  <w:style w:type="paragraph" w:styleId="Heading4">
    <w:name w:val="heading 4"/>
    <w:basedOn w:val="VHReportBody"/>
    <w:next w:val="VHReportBody"/>
    <w:link w:val="Heading4Char"/>
    <w:uiPriority w:val="9"/>
    <w:unhideWhenUsed/>
    <w:qFormat/>
    <w:rsid w:val="001A6E7C"/>
    <w:pPr>
      <w:keepNext/>
      <w:keepLines/>
      <w:spacing w:before="40" w:after="240"/>
      <w:outlineLvl w:val="3"/>
    </w:pPr>
    <w:rPr>
      <w:rFonts w:ascii="EB Garamond" w:eastAsiaTheme="majorEastAsia" w:hAnsi="EB Garamond" w:cstheme="majorBidi"/>
      <w:i/>
      <w:color w:val="7F7F7F" w:themeColor="text1" w:themeTint="80"/>
      <w:kern w:val="2"/>
      <w:sz w:val="28"/>
      <w14:ligatures w14:val="standardContextual"/>
    </w:rPr>
  </w:style>
  <w:style w:type="paragraph" w:styleId="Heading5">
    <w:name w:val="heading 5"/>
    <w:basedOn w:val="Normal"/>
    <w:next w:val="Normal"/>
    <w:link w:val="Heading5Char"/>
    <w:uiPriority w:val="9"/>
    <w:unhideWhenUsed/>
    <w:qFormat/>
    <w:rsid w:val="001A6E7C"/>
    <w:pPr>
      <w:keepNext/>
      <w:keepLines/>
      <w:spacing w:after="120"/>
      <w:outlineLvl w:val="4"/>
    </w:pPr>
    <w:rPr>
      <w:rFonts w:eastAsiaTheme="majorEastAsia" w:cstheme="majorBidi"/>
      <w:iCs/>
      <w:kern w:val="2"/>
      <w:sz w:val="28"/>
      <w14:ligatures w14:val="standardContextual"/>
    </w:rPr>
  </w:style>
  <w:style w:type="paragraph" w:styleId="Heading6">
    <w:name w:val="heading 6"/>
    <w:basedOn w:val="Normal"/>
    <w:next w:val="Normal"/>
    <w:link w:val="Heading6Char"/>
    <w:uiPriority w:val="9"/>
    <w:unhideWhenUsed/>
    <w:qFormat/>
    <w:rsid w:val="001A6E7C"/>
    <w:pPr>
      <w:keepNext/>
      <w:keepLines/>
      <w:spacing w:before="40"/>
      <w:outlineLvl w:val="5"/>
    </w:pPr>
    <w:rPr>
      <w:rFonts w:eastAsiaTheme="majorEastAsia" w:cstheme="majorBidi"/>
      <w:bCs/>
      <w:color w:val="C6272C" w:themeColor="accent3"/>
      <w:kern w:val="4"/>
      <w:sz w:val="28"/>
      <w:szCs w:val="20"/>
      <w14:ligatures w14:val="standardContextual"/>
    </w:rPr>
  </w:style>
  <w:style w:type="paragraph" w:styleId="Heading7">
    <w:name w:val="heading 7"/>
    <w:basedOn w:val="Normal"/>
    <w:next w:val="Normal"/>
    <w:link w:val="Heading7Char"/>
    <w:uiPriority w:val="9"/>
    <w:unhideWhenUsed/>
    <w:qFormat/>
    <w:rsid w:val="001A6E7C"/>
    <w:pPr>
      <w:keepNext/>
      <w:keepLines/>
      <w:spacing w:after="0"/>
      <w:outlineLvl w:val="6"/>
    </w:pPr>
    <w:rPr>
      <w:rFonts w:asciiTheme="majorHAnsi" w:eastAsiaTheme="majorEastAsia" w:hAnsiTheme="majorHAnsi" w:cstheme="majorBidi"/>
      <w:bCs/>
      <w:i/>
      <w:iCs/>
      <w:caps/>
      <w:color w:val="262626" w:themeColor="text1" w:themeTint="D9"/>
      <w:szCs w:val="20"/>
    </w:rPr>
  </w:style>
  <w:style w:type="paragraph" w:styleId="Heading8">
    <w:name w:val="heading 8"/>
    <w:basedOn w:val="Normal"/>
    <w:next w:val="Normal"/>
    <w:link w:val="Heading8Char"/>
    <w:uiPriority w:val="9"/>
    <w:semiHidden/>
    <w:unhideWhenUsed/>
    <w:qFormat/>
    <w:rsid w:val="001A6E7C"/>
    <w:pPr>
      <w:keepNext/>
      <w:keepLines/>
      <w:spacing w:after="0"/>
      <w:outlineLvl w:val="7"/>
    </w:pPr>
    <w:rPr>
      <w:rFonts w:asciiTheme="majorHAnsi" w:eastAsiaTheme="majorEastAsia" w:hAnsiTheme="majorHAnsi" w:cstheme="majorBidi"/>
      <w:b/>
      <w:bCs/>
      <w:caps/>
      <w:color w:val="7F7F7F" w:themeColor="text1" w:themeTint="80"/>
      <w:szCs w:val="20"/>
    </w:rPr>
  </w:style>
  <w:style w:type="paragraph" w:styleId="Heading9">
    <w:name w:val="heading 9"/>
    <w:aliases w:val="Call Out Text"/>
    <w:basedOn w:val="Normal"/>
    <w:link w:val="Heading9Char"/>
    <w:uiPriority w:val="9"/>
    <w:qFormat/>
    <w:rsid w:val="001A6E7C"/>
    <w:pPr>
      <w:spacing w:before="40" w:after="0" w:line="360" w:lineRule="auto"/>
      <w:outlineLvl w:val="8"/>
    </w:pPr>
    <w:rPr>
      <w:rFonts w:asciiTheme="majorHAnsi" w:eastAsiaTheme="majorEastAsia" w:hAnsiTheme="majorHAnsi" w:cstheme="majorBidi"/>
      <w:bCs/>
      <w:iCs/>
      <w:caps/>
      <w:color w:val="000000" w:themeColor="text1"/>
      <w:spacing w:val="24"/>
      <w:kern w:val="2"/>
      <w:sz w:val="56"/>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1A6E7C"/>
    <w:rPr>
      <w:kern w:val="0"/>
      <w:sz w:val="22"/>
      <w:szCs w:val="22"/>
      <w14:ligatures w14:val="none"/>
    </w:rPr>
    <w:tblPr>
      <w:tblStyleRowBandSize w:val="1"/>
      <w:tblStyleColBandSize w:val="1"/>
      <w:tblBorders>
        <w:top w:val="single" w:sz="4" w:space="0" w:color="93BFBD"/>
        <w:left w:val="single" w:sz="4" w:space="0" w:color="93BFBD"/>
        <w:bottom w:val="single" w:sz="4" w:space="0" w:color="93BFBD"/>
        <w:right w:val="single" w:sz="4" w:space="0" w:color="93BFBD"/>
        <w:insideH w:val="single" w:sz="4" w:space="0" w:color="93BFBD"/>
        <w:insideV w:val="single" w:sz="4" w:space="0" w:color="93BFBD"/>
      </w:tblBorders>
    </w:tblPr>
    <w:tblStylePr w:type="firstRow">
      <w:rPr>
        <w:b/>
        <w:bCs/>
        <w:color w:val="FFFFFF" w:themeColor="background1"/>
      </w:rPr>
      <w:tblPr/>
      <w:tcPr>
        <w:shd w:val="clear" w:color="auto" w:fill="93BFBD"/>
      </w:tcPr>
    </w:tblStylePr>
    <w:tblStylePr w:type="lastRow">
      <w:rPr>
        <w:b/>
        <w:bCs/>
      </w:rPr>
      <w:tblPr/>
      <w:tcPr>
        <w:tcBorders>
          <w:top w:val="double" w:sz="4" w:space="0" w:color="000000" w:themeColor="text1"/>
        </w:tcBorders>
      </w:tcPr>
    </w:tblStylePr>
    <w:tblStylePr w:type="firstCol">
      <w:rPr>
        <w:b w:val="0"/>
        <w:bCs/>
      </w:rPr>
    </w:tblStylePr>
    <w:tblStylePr w:type="lastCol">
      <w:rPr>
        <w:b w:val="0"/>
        <w:bCs/>
      </w:rPr>
    </w:tblStylePr>
    <w:tblStylePr w:type="band1Horz">
      <w:tblPr/>
      <w:tcPr>
        <w:shd w:val="clear" w:color="auto" w:fill="D0D8D7"/>
      </w:tcPr>
    </w:tblStylePr>
  </w:style>
  <w:style w:type="paragraph" w:styleId="Header">
    <w:name w:val="header"/>
    <w:basedOn w:val="Normal"/>
    <w:link w:val="HeaderChar"/>
    <w:uiPriority w:val="99"/>
    <w:unhideWhenUsed/>
    <w:rsid w:val="001A6E7C"/>
    <w:pPr>
      <w:tabs>
        <w:tab w:val="center" w:pos="4513"/>
        <w:tab w:val="right" w:pos="9026"/>
      </w:tabs>
      <w:spacing w:after="0"/>
    </w:pPr>
  </w:style>
  <w:style w:type="character" w:customStyle="1" w:styleId="HeaderChar">
    <w:name w:val="Header Char"/>
    <w:basedOn w:val="DefaultParagraphFont"/>
    <w:link w:val="Header"/>
    <w:uiPriority w:val="99"/>
    <w:rsid w:val="001A6E7C"/>
    <w:rPr>
      <w:rFonts w:ascii="DM Sans" w:eastAsiaTheme="minorEastAsia" w:hAnsi="DM Sans"/>
      <w:kern w:val="0"/>
      <w:sz w:val="20"/>
      <w:szCs w:val="22"/>
      <w14:ligatures w14:val="none"/>
    </w:rPr>
  </w:style>
  <w:style w:type="paragraph" w:styleId="Footer">
    <w:name w:val="footer"/>
    <w:basedOn w:val="Normal"/>
    <w:link w:val="FooterChar"/>
    <w:uiPriority w:val="99"/>
    <w:unhideWhenUsed/>
    <w:rsid w:val="001A6E7C"/>
    <w:pPr>
      <w:tabs>
        <w:tab w:val="center" w:pos="4513"/>
        <w:tab w:val="right" w:pos="9026"/>
      </w:tabs>
      <w:spacing w:after="0"/>
    </w:pPr>
    <w:rPr>
      <w:rFonts w:ascii="EB Garamond" w:hAnsi="EB Garamond"/>
      <w:color w:val="C6272C" w:themeColor="accent3"/>
    </w:rPr>
  </w:style>
  <w:style w:type="character" w:customStyle="1" w:styleId="FooterChar">
    <w:name w:val="Footer Char"/>
    <w:basedOn w:val="DefaultParagraphFont"/>
    <w:link w:val="Footer"/>
    <w:uiPriority w:val="99"/>
    <w:rsid w:val="001A6E7C"/>
    <w:rPr>
      <w:rFonts w:ascii="EB Garamond" w:eastAsiaTheme="minorEastAsia" w:hAnsi="EB Garamond"/>
      <w:color w:val="C6272C" w:themeColor="accent3"/>
      <w:kern w:val="0"/>
      <w:sz w:val="20"/>
      <w:szCs w:val="22"/>
      <w14:ligatures w14:val="none"/>
    </w:rPr>
  </w:style>
  <w:style w:type="character" w:styleId="PageNumber">
    <w:name w:val="page number"/>
    <w:basedOn w:val="DefaultParagraphFont"/>
    <w:uiPriority w:val="99"/>
    <w:semiHidden/>
    <w:unhideWhenUsed/>
    <w:rsid w:val="001A6E7C"/>
    <w:rPr>
      <w:rFonts w:ascii="DM Sans 14pt" w:hAnsi="DM Sans 14pt"/>
    </w:rPr>
  </w:style>
  <w:style w:type="character" w:customStyle="1" w:styleId="Heading1Char">
    <w:name w:val="Heading 1 Char"/>
    <w:basedOn w:val="DefaultParagraphFont"/>
    <w:link w:val="Heading1"/>
    <w:uiPriority w:val="9"/>
    <w:rsid w:val="001A6E7C"/>
    <w:rPr>
      <w:rFonts w:ascii="EB Garamond" w:eastAsiaTheme="majorEastAsia" w:hAnsi="EB Garamond" w:cstheme="majorBidi"/>
      <w:kern w:val="0"/>
      <w:sz w:val="36"/>
      <w:szCs w:val="36"/>
      <w14:ligatures w14:val="none"/>
    </w:rPr>
  </w:style>
  <w:style w:type="paragraph" w:styleId="Title">
    <w:name w:val="Title"/>
    <w:basedOn w:val="Normal"/>
    <w:next w:val="Normal"/>
    <w:link w:val="TitleChar"/>
    <w:uiPriority w:val="10"/>
    <w:qFormat/>
    <w:rsid w:val="001A6E7C"/>
    <w:pPr>
      <w:contextualSpacing/>
      <w:jc w:val="right"/>
    </w:pPr>
    <w:rPr>
      <w:rFonts w:ascii="EB Garamond" w:eastAsiaTheme="majorEastAsia" w:hAnsi="EB Garamond" w:cstheme="majorBidi"/>
      <w:color w:val="404040" w:themeColor="text1" w:themeTint="BF"/>
      <w:kern w:val="28"/>
      <w:sz w:val="48"/>
      <w:szCs w:val="72"/>
    </w:rPr>
  </w:style>
  <w:style w:type="character" w:customStyle="1" w:styleId="TitleChar">
    <w:name w:val="Title Char"/>
    <w:basedOn w:val="DefaultParagraphFont"/>
    <w:link w:val="Title"/>
    <w:uiPriority w:val="10"/>
    <w:rsid w:val="001A6E7C"/>
    <w:rPr>
      <w:rFonts w:ascii="EB Garamond" w:eastAsiaTheme="majorEastAsia" w:hAnsi="EB Garamond" w:cstheme="majorBidi"/>
      <w:color w:val="404040" w:themeColor="text1" w:themeTint="BF"/>
      <w:kern w:val="28"/>
      <w:sz w:val="48"/>
      <w:szCs w:val="72"/>
      <w14:ligatures w14:val="none"/>
    </w:rPr>
  </w:style>
  <w:style w:type="character" w:customStyle="1" w:styleId="Heading2Char">
    <w:name w:val="Heading 2 Char"/>
    <w:basedOn w:val="DefaultParagraphFont"/>
    <w:link w:val="Heading2"/>
    <w:uiPriority w:val="9"/>
    <w:rsid w:val="001A6E7C"/>
    <w:rPr>
      <w:rFonts w:ascii="DM Sans" w:eastAsiaTheme="majorEastAsia" w:hAnsi="DM Sans" w:cstheme="majorBidi"/>
      <w:caps/>
      <w:spacing w:val="60"/>
      <w:sz w:val="20"/>
      <w:szCs w:val="28"/>
    </w:rPr>
  </w:style>
  <w:style w:type="paragraph" w:styleId="Subtitle">
    <w:name w:val="Subtitle"/>
    <w:basedOn w:val="Normal"/>
    <w:next w:val="Normal"/>
    <w:link w:val="SubtitleChar"/>
    <w:uiPriority w:val="11"/>
    <w:qFormat/>
    <w:rsid w:val="001A6E7C"/>
    <w:pPr>
      <w:numPr>
        <w:ilvl w:val="1"/>
      </w:numPr>
      <w:jc w:val="right"/>
    </w:pPr>
    <w:rPr>
      <w:rFonts w:ascii="EB Garamond" w:eastAsiaTheme="majorEastAsia" w:hAnsi="EB Garamond" w:cstheme="majorBidi"/>
      <w:i/>
      <w:color w:val="595959" w:themeColor="text1" w:themeTint="A6"/>
      <w:kern w:val="2"/>
      <w:sz w:val="32"/>
      <w:szCs w:val="28"/>
      <w14:ligatures w14:val="standardContextual"/>
    </w:rPr>
  </w:style>
  <w:style w:type="character" w:customStyle="1" w:styleId="SubtitleChar">
    <w:name w:val="Subtitle Char"/>
    <w:basedOn w:val="DefaultParagraphFont"/>
    <w:link w:val="Subtitle"/>
    <w:uiPriority w:val="11"/>
    <w:rsid w:val="001A6E7C"/>
    <w:rPr>
      <w:rFonts w:ascii="EB Garamond" w:eastAsiaTheme="majorEastAsia" w:hAnsi="EB Garamond" w:cstheme="majorBidi"/>
      <w:i/>
      <w:color w:val="595959" w:themeColor="text1" w:themeTint="A6"/>
      <w:sz w:val="32"/>
      <w:szCs w:val="28"/>
    </w:rPr>
  </w:style>
  <w:style w:type="character" w:styleId="SubtleEmphasis">
    <w:name w:val="Subtle Emphasis"/>
    <w:basedOn w:val="DefaultParagraphFont"/>
    <w:uiPriority w:val="19"/>
    <w:qFormat/>
    <w:rsid w:val="001A6E7C"/>
    <w:rPr>
      <w:i/>
      <w:iCs/>
      <w:color w:val="595959" w:themeColor="text1" w:themeTint="A6"/>
    </w:rPr>
  </w:style>
  <w:style w:type="character" w:customStyle="1" w:styleId="Heading3Char">
    <w:name w:val="Heading 3 Char"/>
    <w:basedOn w:val="DefaultParagraphFont"/>
    <w:link w:val="Heading3"/>
    <w:uiPriority w:val="9"/>
    <w:rsid w:val="001A6E7C"/>
    <w:rPr>
      <w:rFonts w:ascii="EB Garamond" w:eastAsiaTheme="majorEastAsia" w:hAnsi="EB Garamond" w:cstheme="majorBidi"/>
      <w:i/>
      <w:sz w:val="28"/>
      <w:szCs w:val="28"/>
    </w:rPr>
  </w:style>
  <w:style w:type="character" w:customStyle="1" w:styleId="Heading4Char">
    <w:name w:val="Heading 4 Char"/>
    <w:basedOn w:val="DefaultParagraphFont"/>
    <w:link w:val="Heading4"/>
    <w:uiPriority w:val="9"/>
    <w:rsid w:val="001A6E7C"/>
    <w:rPr>
      <w:rFonts w:ascii="EB Garamond" w:eastAsiaTheme="majorEastAsia" w:hAnsi="EB Garamond" w:cstheme="majorBidi"/>
      <w:i/>
      <w:color w:val="7F7F7F" w:themeColor="text1" w:themeTint="80"/>
      <w:sz w:val="28"/>
      <w:szCs w:val="22"/>
    </w:rPr>
  </w:style>
  <w:style w:type="character" w:customStyle="1" w:styleId="Heading5Char">
    <w:name w:val="Heading 5 Char"/>
    <w:basedOn w:val="DefaultParagraphFont"/>
    <w:link w:val="Heading5"/>
    <w:uiPriority w:val="9"/>
    <w:rsid w:val="001A6E7C"/>
    <w:rPr>
      <w:rFonts w:ascii="DM Sans" w:eastAsiaTheme="majorEastAsia" w:hAnsi="DM Sans" w:cstheme="majorBidi"/>
      <w:iCs/>
      <w:sz w:val="28"/>
      <w:szCs w:val="22"/>
    </w:rPr>
  </w:style>
  <w:style w:type="character" w:customStyle="1" w:styleId="Heading6Char">
    <w:name w:val="Heading 6 Char"/>
    <w:basedOn w:val="DefaultParagraphFont"/>
    <w:link w:val="Heading6"/>
    <w:uiPriority w:val="9"/>
    <w:rsid w:val="001A6E7C"/>
    <w:rPr>
      <w:rFonts w:ascii="DM Sans" w:eastAsiaTheme="majorEastAsia" w:hAnsi="DM Sans" w:cstheme="majorBidi"/>
      <w:bCs/>
      <w:color w:val="C6272C" w:themeColor="accent3"/>
      <w:kern w:val="4"/>
      <w:sz w:val="28"/>
      <w:szCs w:val="20"/>
    </w:rPr>
  </w:style>
  <w:style w:type="character" w:customStyle="1" w:styleId="Heading7Char">
    <w:name w:val="Heading 7 Char"/>
    <w:basedOn w:val="DefaultParagraphFont"/>
    <w:link w:val="Heading7"/>
    <w:uiPriority w:val="9"/>
    <w:rsid w:val="001A6E7C"/>
    <w:rPr>
      <w:rFonts w:asciiTheme="majorHAnsi" w:eastAsiaTheme="majorEastAsia" w:hAnsiTheme="majorHAnsi" w:cstheme="majorBidi"/>
      <w:bCs/>
      <w:i/>
      <w:iCs/>
      <w:caps/>
      <w:color w:val="262626" w:themeColor="text1" w:themeTint="D9"/>
      <w:kern w:val="0"/>
      <w:sz w:val="20"/>
      <w:szCs w:val="20"/>
      <w14:ligatures w14:val="none"/>
    </w:rPr>
  </w:style>
  <w:style w:type="character" w:customStyle="1" w:styleId="Heading8Char">
    <w:name w:val="Heading 8 Char"/>
    <w:basedOn w:val="DefaultParagraphFont"/>
    <w:link w:val="Heading8"/>
    <w:uiPriority w:val="9"/>
    <w:semiHidden/>
    <w:rsid w:val="001A6E7C"/>
    <w:rPr>
      <w:rFonts w:asciiTheme="majorHAnsi" w:eastAsiaTheme="majorEastAsia" w:hAnsiTheme="majorHAnsi" w:cstheme="majorBidi"/>
      <w:b/>
      <w:bCs/>
      <w:caps/>
      <w:color w:val="7F7F7F" w:themeColor="text1" w:themeTint="80"/>
      <w:kern w:val="0"/>
      <w:sz w:val="20"/>
      <w:szCs w:val="20"/>
      <w14:ligatures w14:val="none"/>
    </w:rPr>
  </w:style>
  <w:style w:type="character" w:customStyle="1" w:styleId="Heading9Char">
    <w:name w:val="Heading 9 Char"/>
    <w:aliases w:val="Call Out Text Char"/>
    <w:basedOn w:val="DefaultParagraphFont"/>
    <w:link w:val="Heading9"/>
    <w:uiPriority w:val="9"/>
    <w:rsid w:val="001A6E7C"/>
    <w:rPr>
      <w:rFonts w:asciiTheme="majorHAnsi" w:eastAsiaTheme="majorEastAsia" w:hAnsiTheme="majorHAnsi" w:cstheme="majorBidi"/>
      <w:bCs/>
      <w:iCs/>
      <w:caps/>
      <w:color w:val="000000" w:themeColor="text1"/>
      <w:spacing w:val="24"/>
      <w:sz w:val="56"/>
      <w:szCs w:val="20"/>
    </w:rPr>
  </w:style>
  <w:style w:type="character" w:styleId="Emphasis">
    <w:name w:val="Emphasis"/>
    <w:basedOn w:val="DefaultParagraphFont"/>
    <w:uiPriority w:val="20"/>
    <w:qFormat/>
    <w:rsid w:val="001A6E7C"/>
    <w:rPr>
      <w:i/>
      <w:iCs/>
    </w:rPr>
  </w:style>
  <w:style w:type="character" w:styleId="IntenseEmphasis">
    <w:name w:val="Intense Emphasis"/>
    <w:basedOn w:val="DefaultParagraphFont"/>
    <w:uiPriority w:val="21"/>
    <w:qFormat/>
    <w:rsid w:val="001A6E7C"/>
    <w:rPr>
      <w:rFonts w:ascii="DM Sans" w:hAnsi="DM Sans"/>
      <w:b w:val="0"/>
      <w:bCs/>
      <w:i/>
      <w:iCs/>
      <w:color w:val="C6272C" w:themeColor="accent3"/>
    </w:rPr>
  </w:style>
  <w:style w:type="paragraph" w:styleId="TOC1">
    <w:name w:val="toc 1"/>
    <w:basedOn w:val="Normal"/>
    <w:next w:val="Normal"/>
    <w:autoRedefine/>
    <w:uiPriority w:val="39"/>
    <w:unhideWhenUsed/>
    <w:rsid w:val="001A6E7C"/>
    <w:pPr>
      <w:tabs>
        <w:tab w:val="left" w:pos="567"/>
        <w:tab w:val="right" w:leader="dot" w:pos="9912"/>
      </w:tabs>
      <w:spacing w:after="100"/>
    </w:pPr>
    <w:rPr>
      <w:b/>
      <w:noProof/>
      <w:kern w:val="2"/>
      <w:sz w:val="24"/>
      <w14:ligatures w14:val="standardContextual"/>
    </w:rPr>
  </w:style>
  <w:style w:type="paragraph" w:styleId="Quote">
    <w:name w:val="Quote"/>
    <w:basedOn w:val="Normal"/>
    <w:next w:val="Normal"/>
    <w:link w:val="QuoteChar"/>
    <w:uiPriority w:val="29"/>
    <w:qFormat/>
    <w:rsid w:val="001A6E7C"/>
    <w:pPr>
      <w:spacing w:before="200"/>
      <w:ind w:left="862" w:right="862"/>
      <w:jc w:val="center"/>
    </w:pPr>
    <w:rPr>
      <w:rFonts w:asciiTheme="majorHAnsi" w:eastAsiaTheme="majorEastAsia" w:hAnsiTheme="majorHAnsi" w:cstheme="majorBidi"/>
      <w:i/>
      <w:szCs w:val="25"/>
    </w:rPr>
  </w:style>
  <w:style w:type="character" w:customStyle="1" w:styleId="QuoteChar">
    <w:name w:val="Quote Char"/>
    <w:basedOn w:val="DefaultParagraphFont"/>
    <w:link w:val="Quote"/>
    <w:uiPriority w:val="29"/>
    <w:rsid w:val="001A6E7C"/>
    <w:rPr>
      <w:rFonts w:asciiTheme="majorHAnsi" w:eastAsiaTheme="majorEastAsia" w:hAnsiTheme="majorHAnsi" w:cstheme="majorBidi"/>
      <w:i/>
      <w:kern w:val="0"/>
      <w:sz w:val="20"/>
      <w:szCs w:val="25"/>
      <w14:ligatures w14:val="none"/>
    </w:rPr>
  </w:style>
  <w:style w:type="paragraph" w:styleId="IntenseQuote">
    <w:name w:val="Intense Quote"/>
    <w:basedOn w:val="Normal"/>
    <w:next w:val="Normal"/>
    <w:link w:val="IntenseQuoteChar"/>
    <w:uiPriority w:val="30"/>
    <w:qFormat/>
    <w:rsid w:val="001A6E7C"/>
    <w:pPr>
      <w:pBdr>
        <w:top w:val="single" w:sz="4" w:space="10" w:color="BA777E" w:themeColor="accent1"/>
        <w:bottom w:val="single" w:sz="4" w:space="10" w:color="BA777E" w:themeColor="accent1"/>
      </w:pBdr>
      <w:spacing w:before="360" w:after="360"/>
      <w:ind w:left="1077" w:right="1077"/>
      <w:jc w:val="center"/>
    </w:pPr>
    <w:rPr>
      <w:rFonts w:ascii="EB Garamond" w:hAnsi="EB Garamond"/>
      <w:i/>
      <w:color w:val="BA777E" w:themeColor="accent1"/>
      <w:szCs w:val="32"/>
    </w:rPr>
  </w:style>
  <w:style w:type="character" w:customStyle="1" w:styleId="IntenseQuoteChar">
    <w:name w:val="Intense Quote Char"/>
    <w:basedOn w:val="DefaultParagraphFont"/>
    <w:link w:val="IntenseQuote"/>
    <w:uiPriority w:val="30"/>
    <w:rsid w:val="001A6E7C"/>
    <w:rPr>
      <w:rFonts w:ascii="EB Garamond" w:eastAsiaTheme="minorEastAsia" w:hAnsi="EB Garamond"/>
      <w:i/>
      <w:color w:val="BA777E" w:themeColor="accent1"/>
      <w:kern w:val="0"/>
      <w:sz w:val="20"/>
      <w:szCs w:val="32"/>
      <w14:ligatures w14:val="none"/>
    </w:rPr>
  </w:style>
  <w:style w:type="character" w:styleId="SubtleReference">
    <w:name w:val="Subtle Reference"/>
    <w:basedOn w:val="VHReportBodyChar"/>
    <w:uiPriority w:val="31"/>
    <w:qFormat/>
    <w:rsid w:val="001A6E7C"/>
    <w:rPr>
      <w:rFonts w:ascii="DM Sans" w:eastAsiaTheme="minorEastAsia" w:hAnsi="DM Sans" w:cstheme="majorBidi"/>
      <w:caps/>
      <w:smallCaps w:val="0"/>
      <w:strike w:val="0"/>
      <w:dstrike w:val="0"/>
      <w:vanish w:val="0"/>
      <w:color w:val="595959" w:themeColor="text1" w:themeTint="A6"/>
      <w:spacing w:val="60"/>
      <w:w w:val="100"/>
      <w:kern w:val="2"/>
      <w:sz w:val="20"/>
      <w:szCs w:val="28"/>
      <w:u w:val="none" w:color="7F7F7F" w:themeColor="text1" w:themeTint="80"/>
      <w:vertAlign w:val="baseline"/>
      <w14:ligatures w14:val="standardContextual"/>
    </w:rPr>
  </w:style>
  <w:style w:type="character" w:styleId="IntenseReference">
    <w:name w:val="Intense Reference"/>
    <w:basedOn w:val="SubtleEmphasis"/>
    <w:uiPriority w:val="32"/>
    <w:qFormat/>
    <w:rsid w:val="001A6E7C"/>
    <w:rPr>
      <w:rFonts w:ascii="DM Sans" w:hAnsi="DM Sans"/>
      <w:b/>
      <w:bCs/>
      <w:i/>
      <w:iCs/>
      <w:caps w:val="0"/>
      <w:smallCaps/>
      <w:color w:val="BA777E" w:themeColor="accent1"/>
      <w:spacing w:val="5"/>
      <w:u w:val="none"/>
    </w:rPr>
  </w:style>
  <w:style w:type="table" w:customStyle="1" w:styleId="TableDesign1">
    <w:name w:val="Table Design 1"/>
    <w:basedOn w:val="TableNormal"/>
    <w:uiPriority w:val="99"/>
    <w:rsid w:val="001A6E7C"/>
    <w:rPr>
      <w:rFonts w:ascii="DM Sans 14pt" w:hAnsi="DM Sans 14pt"/>
    </w:rPr>
    <w:tblPr>
      <w:tblBorders>
        <w:insideH w:val="single" w:sz="4" w:space="0" w:color="C6272C" w:themeColor="accent3"/>
        <w:insideV w:val="single" w:sz="4" w:space="0" w:color="C6272C" w:themeColor="accent3"/>
      </w:tblBorders>
    </w:tblPr>
    <w:tblStylePr w:type="firstRow">
      <w:rPr>
        <w:rFonts w:ascii="Times New Roman (Headings CS)" w:hAnsi="Times New Roman (Headings CS)"/>
        <w:b/>
      </w:rPr>
      <w:tblPr/>
      <w:tcPr>
        <w:tcBorders>
          <w:bottom w:val="double" w:sz="4" w:space="0" w:color="C6272C" w:themeColor="accent3"/>
        </w:tcBorders>
      </w:tcPr>
    </w:tblStylePr>
  </w:style>
  <w:style w:type="paragraph" w:styleId="BalloonText">
    <w:name w:val="Balloon Text"/>
    <w:basedOn w:val="Normal"/>
    <w:link w:val="BalloonTextChar"/>
    <w:uiPriority w:val="99"/>
    <w:semiHidden/>
    <w:unhideWhenUsed/>
    <w:rsid w:val="00CB50B3"/>
    <w:rPr>
      <w:rFonts w:ascii="EB Garamond" w:hAnsi="EB Garamond" w:cs="Times New Roman"/>
      <w:sz w:val="18"/>
      <w:szCs w:val="18"/>
    </w:rPr>
  </w:style>
  <w:style w:type="character" w:customStyle="1" w:styleId="BalloonTextChar">
    <w:name w:val="Balloon Text Char"/>
    <w:basedOn w:val="DefaultParagraphFont"/>
    <w:link w:val="BalloonText"/>
    <w:uiPriority w:val="99"/>
    <w:semiHidden/>
    <w:rsid w:val="00CB50B3"/>
    <w:rPr>
      <w:rFonts w:ascii="EB Garamond" w:hAnsi="EB Garamond" w:cs="Times New Roman"/>
      <w:sz w:val="18"/>
      <w:szCs w:val="18"/>
    </w:rPr>
  </w:style>
  <w:style w:type="paragraph" w:styleId="BlockText">
    <w:name w:val="Block Text"/>
    <w:basedOn w:val="Normal"/>
    <w:uiPriority w:val="99"/>
    <w:semiHidden/>
    <w:unhideWhenUsed/>
    <w:rsid w:val="00CB50B3"/>
    <w:pPr>
      <w:pBdr>
        <w:top w:val="single" w:sz="2" w:space="10" w:color="BA777E" w:themeColor="accent1"/>
        <w:left w:val="single" w:sz="2" w:space="10" w:color="BA777E" w:themeColor="accent1"/>
        <w:bottom w:val="single" w:sz="2" w:space="10" w:color="BA777E" w:themeColor="accent1"/>
        <w:right w:val="single" w:sz="2" w:space="10" w:color="BA777E" w:themeColor="accent1"/>
      </w:pBdr>
      <w:ind w:left="1152" w:right="1152"/>
    </w:pPr>
    <w:rPr>
      <w:i/>
      <w:iCs/>
      <w:color w:val="BA777E" w:themeColor="accent1"/>
    </w:rPr>
  </w:style>
  <w:style w:type="table" w:styleId="TableGrid">
    <w:name w:val="Table Grid"/>
    <w:aliases w:val="Table Grid Main Report,Table Financial Statements"/>
    <w:basedOn w:val="TableNormal"/>
    <w:uiPriority w:val="99"/>
    <w:rsid w:val="001A6E7C"/>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1A6E7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3E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777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777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777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777E" w:themeFill="accent1"/>
      </w:tcPr>
    </w:tblStylePr>
    <w:tblStylePr w:type="band1Vert">
      <w:tblPr/>
      <w:tcPr>
        <w:shd w:val="clear" w:color="auto" w:fill="E3C8CB" w:themeFill="accent1" w:themeFillTint="66"/>
      </w:tcPr>
    </w:tblStylePr>
    <w:tblStylePr w:type="band1Horz">
      <w:tblPr/>
      <w:tcPr>
        <w:shd w:val="clear" w:color="auto" w:fill="E3C8CB" w:themeFill="accent1" w:themeFillTint="66"/>
      </w:tcPr>
    </w:tblStylePr>
  </w:style>
  <w:style w:type="paragraph" w:customStyle="1" w:styleId="Tablecaption">
    <w:name w:val="Table caption"/>
    <w:basedOn w:val="Normal"/>
    <w:link w:val="TablecaptionChar"/>
    <w:uiPriority w:val="20"/>
    <w:qFormat/>
    <w:rsid w:val="008E5BCD"/>
    <w:pPr>
      <w:keepNext/>
      <w:keepLines/>
      <w:tabs>
        <w:tab w:val="left" w:pos="1134"/>
      </w:tabs>
      <w:autoSpaceDE w:val="0"/>
      <w:autoSpaceDN w:val="0"/>
      <w:adjustRightInd w:val="0"/>
      <w:spacing w:before="360" w:after="120"/>
      <w:contextualSpacing/>
      <w:jc w:val="center"/>
    </w:pPr>
    <w:rPr>
      <w:rFonts w:ascii="Avenir Next LT Pro Demi" w:hAnsi="Avenir Next LT Pro Demi" w:cs="Arial"/>
      <w:szCs w:val="16"/>
      <w:lang w:eastAsia="en-AU"/>
    </w:rPr>
  </w:style>
  <w:style w:type="paragraph" w:styleId="BodyText">
    <w:name w:val="Body Text"/>
    <w:basedOn w:val="Normal"/>
    <w:link w:val="BodyTextChar"/>
    <w:uiPriority w:val="99"/>
    <w:semiHidden/>
    <w:unhideWhenUsed/>
    <w:rsid w:val="001A6E7C"/>
    <w:pPr>
      <w:spacing w:after="120"/>
    </w:pPr>
  </w:style>
  <w:style w:type="character" w:customStyle="1" w:styleId="BodyTextChar">
    <w:name w:val="Body Text Char"/>
    <w:basedOn w:val="DefaultParagraphFont"/>
    <w:link w:val="BodyText"/>
    <w:uiPriority w:val="99"/>
    <w:semiHidden/>
    <w:rsid w:val="001A6E7C"/>
    <w:rPr>
      <w:rFonts w:ascii="DM Sans" w:eastAsiaTheme="minorEastAsia" w:hAnsi="DM Sans"/>
      <w:kern w:val="0"/>
      <w:sz w:val="20"/>
      <w:szCs w:val="22"/>
      <w14:ligatures w14:val="none"/>
    </w:rPr>
  </w:style>
  <w:style w:type="table" w:styleId="GridTable4-Accent1">
    <w:name w:val="Grid Table 4 Accent 1"/>
    <w:basedOn w:val="TableNormal"/>
    <w:uiPriority w:val="49"/>
    <w:rsid w:val="001A6E7C"/>
    <w:tblPr>
      <w:tblStyleRowBandSize w:val="1"/>
      <w:tblStyleColBandSize w:val="1"/>
      <w:tblBorders>
        <w:top w:val="single" w:sz="4" w:space="0" w:color="D5ADB1" w:themeColor="accent1" w:themeTint="99"/>
        <w:left w:val="single" w:sz="4" w:space="0" w:color="D5ADB1" w:themeColor="accent1" w:themeTint="99"/>
        <w:bottom w:val="single" w:sz="4" w:space="0" w:color="D5ADB1" w:themeColor="accent1" w:themeTint="99"/>
        <w:right w:val="single" w:sz="4" w:space="0" w:color="D5ADB1" w:themeColor="accent1" w:themeTint="99"/>
        <w:insideH w:val="single" w:sz="4" w:space="0" w:color="D5ADB1" w:themeColor="accent1" w:themeTint="99"/>
        <w:insideV w:val="single" w:sz="4" w:space="0" w:color="D5ADB1" w:themeColor="accent1" w:themeTint="99"/>
      </w:tblBorders>
    </w:tblPr>
    <w:tblStylePr w:type="firstRow">
      <w:rPr>
        <w:b/>
        <w:bCs/>
        <w:color w:val="FFFFFF" w:themeColor="background1"/>
      </w:rPr>
      <w:tblPr/>
      <w:tcPr>
        <w:tcBorders>
          <w:top w:val="single" w:sz="4" w:space="0" w:color="BA777E" w:themeColor="accent1"/>
          <w:left w:val="single" w:sz="4" w:space="0" w:color="BA777E" w:themeColor="accent1"/>
          <w:bottom w:val="single" w:sz="4" w:space="0" w:color="BA777E" w:themeColor="accent1"/>
          <w:right w:val="single" w:sz="4" w:space="0" w:color="BA777E" w:themeColor="accent1"/>
          <w:insideH w:val="nil"/>
          <w:insideV w:val="nil"/>
        </w:tcBorders>
        <w:shd w:val="clear" w:color="auto" w:fill="BA777E" w:themeFill="accent1"/>
      </w:tcPr>
    </w:tblStylePr>
    <w:tblStylePr w:type="lastRow">
      <w:rPr>
        <w:b/>
        <w:bCs/>
      </w:rPr>
      <w:tblPr/>
      <w:tcPr>
        <w:tcBorders>
          <w:top w:val="double" w:sz="4" w:space="0" w:color="BA777E" w:themeColor="accent1"/>
        </w:tcBorders>
      </w:tcPr>
    </w:tblStylePr>
    <w:tblStylePr w:type="firstCol">
      <w:rPr>
        <w:b/>
        <w:bCs/>
      </w:rPr>
    </w:tblStylePr>
    <w:tblStylePr w:type="lastCol">
      <w:rPr>
        <w:b/>
        <w:bCs/>
      </w:rPr>
    </w:tblStylePr>
    <w:tblStylePr w:type="band1Vert">
      <w:tblPr/>
      <w:tcPr>
        <w:shd w:val="clear" w:color="auto" w:fill="F1E3E5" w:themeFill="accent1" w:themeFillTint="33"/>
      </w:tcPr>
    </w:tblStylePr>
    <w:tblStylePr w:type="band1Horz">
      <w:tblPr/>
      <w:tcPr>
        <w:shd w:val="clear" w:color="auto" w:fill="F1E3E5" w:themeFill="accent1" w:themeFillTint="33"/>
      </w:tcPr>
    </w:tblStylePr>
  </w:style>
  <w:style w:type="table" w:styleId="GridTable4-Accent3">
    <w:name w:val="Grid Table 4 Accent 3"/>
    <w:basedOn w:val="TableNormal"/>
    <w:uiPriority w:val="49"/>
    <w:rsid w:val="001A6E7C"/>
    <w:tblPr>
      <w:tblStyleRowBandSize w:val="1"/>
      <w:tblStyleColBandSize w:val="1"/>
      <w:tblBorders>
        <w:top w:val="single" w:sz="4" w:space="0" w:color="E47679" w:themeColor="accent3" w:themeTint="99"/>
        <w:left w:val="single" w:sz="4" w:space="0" w:color="E47679" w:themeColor="accent3" w:themeTint="99"/>
        <w:bottom w:val="single" w:sz="4" w:space="0" w:color="E47679" w:themeColor="accent3" w:themeTint="99"/>
        <w:right w:val="single" w:sz="4" w:space="0" w:color="E47679" w:themeColor="accent3" w:themeTint="99"/>
        <w:insideH w:val="single" w:sz="4" w:space="0" w:color="E47679" w:themeColor="accent3" w:themeTint="99"/>
        <w:insideV w:val="single" w:sz="4" w:space="0" w:color="E47679" w:themeColor="accent3" w:themeTint="99"/>
      </w:tblBorders>
    </w:tblPr>
    <w:tblStylePr w:type="firstRow">
      <w:rPr>
        <w:b/>
        <w:bCs/>
        <w:color w:val="FFFFFF" w:themeColor="background1"/>
      </w:rPr>
      <w:tblPr/>
      <w:tcPr>
        <w:tcBorders>
          <w:top w:val="single" w:sz="4" w:space="0" w:color="C6272C" w:themeColor="accent3"/>
          <w:left w:val="single" w:sz="4" w:space="0" w:color="C6272C" w:themeColor="accent3"/>
          <w:bottom w:val="single" w:sz="4" w:space="0" w:color="C6272C" w:themeColor="accent3"/>
          <w:right w:val="single" w:sz="4" w:space="0" w:color="C6272C" w:themeColor="accent3"/>
          <w:insideH w:val="nil"/>
          <w:insideV w:val="nil"/>
        </w:tcBorders>
        <w:shd w:val="clear" w:color="auto" w:fill="C6272C" w:themeFill="accent3"/>
      </w:tcPr>
    </w:tblStylePr>
    <w:tblStylePr w:type="lastRow">
      <w:rPr>
        <w:b/>
        <w:bCs/>
      </w:rPr>
      <w:tblPr/>
      <w:tcPr>
        <w:tcBorders>
          <w:top w:val="double" w:sz="4" w:space="0" w:color="C6272C" w:themeColor="accent3"/>
        </w:tcBorders>
      </w:tcPr>
    </w:tblStylePr>
    <w:tblStylePr w:type="firstCol">
      <w:rPr>
        <w:b/>
        <w:bCs/>
      </w:rPr>
    </w:tblStylePr>
    <w:tblStylePr w:type="lastCol">
      <w:rPr>
        <w:b/>
        <w:bCs/>
      </w:rPr>
    </w:tblStylePr>
    <w:tblStylePr w:type="band1Vert">
      <w:tblPr/>
      <w:tcPr>
        <w:shd w:val="clear" w:color="auto" w:fill="F6D1D2" w:themeFill="accent3" w:themeFillTint="33"/>
      </w:tcPr>
    </w:tblStylePr>
    <w:tblStylePr w:type="band1Horz">
      <w:tblPr/>
      <w:tcPr>
        <w:shd w:val="clear" w:color="auto" w:fill="F6D1D2" w:themeFill="accent3" w:themeFillTint="33"/>
      </w:tcPr>
    </w:tblStylePr>
  </w:style>
  <w:style w:type="table" w:styleId="GridTable4-Accent2">
    <w:name w:val="Grid Table 4 Accent 2"/>
    <w:basedOn w:val="TableNormal"/>
    <w:uiPriority w:val="49"/>
    <w:rsid w:val="001A6E7C"/>
    <w:tblPr>
      <w:tblStyleRowBandSize w:val="1"/>
      <w:tblStyleColBandSize w:val="1"/>
      <w:tblBorders>
        <w:top w:val="single" w:sz="4" w:space="0" w:color="9F7A89" w:themeColor="accent2" w:themeTint="99"/>
        <w:left w:val="single" w:sz="4" w:space="0" w:color="9F7A89" w:themeColor="accent2" w:themeTint="99"/>
        <w:bottom w:val="single" w:sz="4" w:space="0" w:color="9F7A89" w:themeColor="accent2" w:themeTint="99"/>
        <w:right w:val="single" w:sz="4" w:space="0" w:color="9F7A89" w:themeColor="accent2" w:themeTint="99"/>
        <w:insideH w:val="single" w:sz="4" w:space="0" w:color="9F7A89" w:themeColor="accent2" w:themeTint="99"/>
        <w:insideV w:val="single" w:sz="4" w:space="0" w:color="9F7A89" w:themeColor="accent2" w:themeTint="99"/>
      </w:tblBorders>
    </w:tblPr>
    <w:tblStylePr w:type="firstRow">
      <w:rPr>
        <w:b/>
        <w:bCs/>
        <w:color w:val="FFFFFF" w:themeColor="background1"/>
      </w:rPr>
      <w:tblPr/>
      <w:tcPr>
        <w:tcBorders>
          <w:top w:val="single" w:sz="4" w:space="0" w:color="4B363F" w:themeColor="accent2"/>
          <w:left w:val="single" w:sz="4" w:space="0" w:color="4B363F" w:themeColor="accent2"/>
          <w:bottom w:val="single" w:sz="4" w:space="0" w:color="4B363F" w:themeColor="accent2"/>
          <w:right w:val="single" w:sz="4" w:space="0" w:color="4B363F" w:themeColor="accent2"/>
          <w:insideH w:val="nil"/>
          <w:insideV w:val="nil"/>
        </w:tcBorders>
        <w:shd w:val="clear" w:color="auto" w:fill="4B363F" w:themeFill="accent2"/>
      </w:tcPr>
    </w:tblStylePr>
    <w:tblStylePr w:type="lastRow">
      <w:rPr>
        <w:b/>
        <w:bCs/>
      </w:rPr>
      <w:tblPr/>
      <w:tcPr>
        <w:tcBorders>
          <w:top w:val="double" w:sz="4" w:space="0" w:color="4B363F" w:themeColor="accent2"/>
        </w:tcBorders>
      </w:tcPr>
    </w:tblStylePr>
    <w:tblStylePr w:type="firstCol">
      <w:rPr>
        <w:b/>
        <w:bCs/>
      </w:rPr>
    </w:tblStylePr>
    <w:tblStylePr w:type="lastCol">
      <w:rPr>
        <w:b/>
        <w:bCs/>
      </w:rPr>
    </w:tblStylePr>
    <w:tblStylePr w:type="band1Vert">
      <w:tblPr/>
      <w:tcPr>
        <w:shd w:val="clear" w:color="auto" w:fill="DFD2D7" w:themeFill="accent2" w:themeFillTint="33"/>
      </w:tcPr>
    </w:tblStylePr>
    <w:tblStylePr w:type="band1Horz">
      <w:tblPr/>
      <w:tcPr>
        <w:shd w:val="clear" w:color="auto" w:fill="DFD2D7" w:themeFill="accent2" w:themeFillTint="33"/>
      </w:tcPr>
    </w:tblStylePr>
  </w:style>
  <w:style w:type="table" w:styleId="GridTable2-Accent2">
    <w:name w:val="Grid Table 2 Accent 2"/>
    <w:basedOn w:val="TableNormal"/>
    <w:uiPriority w:val="47"/>
    <w:rsid w:val="001A6E7C"/>
    <w:tblPr>
      <w:tblStyleRowBandSize w:val="1"/>
      <w:tblStyleColBandSize w:val="1"/>
      <w:tblBorders>
        <w:top w:val="single" w:sz="2" w:space="0" w:color="9F7A89" w:themeColor="accent2" w:themeTint="99"/>
        <w:bottom w:val="single" w:sz="2" w:space="0" w:color="9F7A89" w:themeColor="accent2" w:themeTint="99"/>
        <w:insideH w:val="single" w:sz="2" w:space="0" w:color="9F7A89" w:themeColor="accent2" w:themeTint="99"/>
        <w:insideV w:val="single" w:sz="2" w:space="0" w:color="9F7A89" w:themeColor="accent2" w:themeTint="99"/>
      </w:tblBorders>
    </w:tblPr>
    <w:tblStylePr w:type="firstRow">
      <w:rPr>
        <w:b/>
        <w:bCs/>
      </w:rPr>
      <w:tblPr/>
      <w:tcPr>
        <w:tcBorders>
          <w:top w:val="nil"/>
          <w:bottom w:val="single" w:sz="12" w:space="0" w:color="9F7A89" w:themeColor="accent2" w:themeTint="99"/>
          <w:insideH w:val="nil"/>
          <w:insideV w:val="nil"/>
        </w:tcBorders>
        <w:shd w:val="clear" w:color="auto" w:fill="FFFFFF" w:themeFill="background1"/>
      </w:tcPr>
    </w:tblStylePr>
    <w:tblStylePr w:type="lastRow">
      <w:rPr>
        <w:b/>
        <w:bCs/>
      </w:rPr>
      <w:tblPr/>
      <w:tcPr>
        <w:tcBorders>
          <w:top w:val="double" w:sz="2" w:space="0" w:color="9F7A8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2D7" w:themeFill="accent2" w:themeFillTint="33"/>
      </w:tcPr>
    </w:tblStylePr>
    <w:tblStylePr w:type="band1Horz">
      <w:tblPr/>
      <w:tcPr>
        <w:shd w:val="clear" w:color="auto" w:fill="DFD2D7" w:themeFill="accent2" w:themeFillTint="33"/>
      </w:tcPr>
    </w:tblStylePr>
  </w:style>
  <w:style w:type="table" w:styleId="ListTable1Light-Accent2">
    <w:name w:val="List Table 1 Light Accent 2"/>
    <w:basedOn w:val="TableNormal"/>
    <w:uiPriority w:val="46"/>
    <w:rsid w:val="00CB50B3"/>
    <w:tblPr>
      <w:tblStyleRowBandSize w:val="1"/>
      <w:tblStyleColBandSize w:val="1"/>
    </w:tblPr>
    <w:tblStylePr w:type="firstRow">
      <w:rPr>
        <w:b/>
        <w:bCs/>
      </w:rPr>
      <w:tblPr/>
      <w:tcPr>
        <w:tcBorders>
          <w:bottom w:val="single" w:sz="4" w:space="0" w:color="9F7A89" w:themeColor="accent2" w:themeTint="99"/>
        </w:tcBorders>
      </w:tcPr>
    </w:tblStylePr>
    <w:tblStylePr w:type="lastRow">
      <w:rPr>
        <w:b/>
        <w:bCs/>
      </w:rPr>
      <w:tblPr/>
      <w:tcPr>
        <w:tcBorders>
          <w:top w:val="single" w:sz="4" w:space="0" w:color="9F7A89" w:themeColor="accent2" w:themeTint="99"/>
        </w:tcBorders>
      </w:tcPr>
    </w:tblStylePr>
    <w:tblStylePr w:type="firstCol">
      <w:rPr>
        <w:b/>
        <w:bCs/>
      </w:rPr>
    </w:tblStylePr>
    <w:tblStylePr w:type="lastCol">
      <w:rPr>
        <w:b/>
        <w:bCs/>
      </w:rPr>
    </w:tblStylePr>
    <w:tblStylePr w:type="band1Vert">
      <w:tblPr/>
      <w:tcPr>
        <w:shd w:val="clear" w:color="auto" w:fill="DFD2D7" w:themeFill="accent2" w:themeFillTint="33"/>
      </w:tcPr>
    </w:tblStylePr>
    <w:tblStylePr w:type="band1Horz">
      <w:tblPr/>
      <w:tcPr>
        <w:shd w:val="clear" w:color="auto" w:fill="DFD2D7" w:themeFill="accent2" w:themeFillTint="33"/>
      </w:tcPr>
    </w:tblStylePr>
  </w:style>
  <w:style w:type="table" w:styleId="ListTable3-Accent2">
    <w:name w:val="List Table 3 Accent 2"/>
    <w:basedOn w:val="TableNormal"/>
    <w:uiPriority w:val="48"/>
    <w:rsid w:val="00CB50B3"/>
    <w:tblPr>
      <w:tblStyleRowBandSize w:val="1"/>
      <w:tblStyleColBandSize w:val="1"/>
      <w:tblBorders>
        <w:top w:val="single" w:sz="4" w:space="0" w:color="4B363F" w:themeColor="accent2"/>
        <w:left w:val="single" w:sz="4" w:space="0" w:color="4B363F" w:themeColor="accent2"/>
        <w:bottom w:val="single" w:sz="4" w:space="0" w:color="4B363F" w:themeColor="accent2"/>
        <w:right w:val="single" w:sz="4" w:space="0" w:color="4B363F" w:themeColor="accent2"/>
      </w:tblBorders>
    </w:tblPr>
    <w:tblStylePr w:type="firstRow">
      <w:rPr>
        <w:b/>
        <w:bCs/>
        <w:color w:val="FFFFFF" w:themeColor="background1"/>
      </w:rPr>
      <w:tblPr/>
      <w:tcPr>
        <w:shd w:val="clear" w:color="auto" w:fill="4B363F" w:themeFill="accent2"/>
      </w:tcPr>
    </w:tblStylePr>
    <w:tblStylePr w:type="lastRow">
      <w:rPr>
        <w:b/>
        <w:bCs/>
      </w:rPr>
      <w:tblPr/>
      <w:tcPr>
        <w:tcBorders>
          <w:top w:val="double" w:sz="4" w:space="0" w:color="4B36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363F" w:themeColor="accent2"/>
          <w:right w:val="single" w:sz="4" w:space="0" w:color="4B363F" w:themeColor="accent2"/>
        </w:tcBorders>
      </w:tcPr>
    </w:tblStylePr>
    <w:tblStylePr w:type="band1Horz">
      <w:tblPr/>
      <w:tcPr>
        <w:tcBorders>
          <w:top w:val="single" w:sz="4" w:space="0" w:color="4B363F" w:themeColor="accent2"/>
          <w:bottom w:val="single" w:sz="4" w:space="0" w:color="4B36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363F" w:themeColor="accent2"/>
          <w:left w:val="nil"/>
        </w:tcBorders>
      </w:tcPr>
    </w:tblStylePr>
    <w:tblStylePr w:type="swCell">
      <w:tblPr/>
      <w:tcPr>
        <w:tcBorders>
          <w:top w:val="double" w:sz="4" w:space="0" w:color="4B363F" w:themeColor="accent2"/>
          <w:right w:val="nil"/>
        </w:tcBorders>
      </w:tcPr>
    </w:tblStylePr>
  </w:style>
  <w:style w:type="table" w:styleId="ListTable6Colorful-Accent2">
    <w:name w:val="List Table 6 Colorful Accent 2"/>
    <w:basedOn w:val="TableNormal"/>
    <w:uiPriority w:val="51"/>
    <w:rsid w:val="00CB50B3"/>
    <w:rPr>
      <w:color w:val="38282F" w:themeColor="accent2" w:themeShade="BF"/>
    </w:rPr>
    <w:tblPr>
      <w:tblStyleRowBandSize w:val="1"/>
      <w:tblStyleColBandSize w:val="1"/>
      <w:tblBorders>
        <w:top w:val="single" w:sz="4" w:space="0" w:color="4B363F" w:themeColor="accent2"/>
        <w:bottom w:val="single" w:sz="4" w:space="0" w:color="4B363F" w:themeColor="accent2"/>
      </w:tblBorders>
    </w:tblPr>
    <w:tblStylePr w:type="firstRow">
      <w:rPr>
        <w:b/>
        <w:bCs/>
      </w:rPr>
      <w:tblPr/>
      <w:tcPr>
        <w:tcBorders>
          <w:bottom w:val="single" w:sz="4" w:space="0" w:color="4B363F" w:themeColor="accent2"/>
        </w:tcBorders>
      </w:tcPr>
    </w:tblStylePr>
    <w:tblStylePr w:type="lastRow">
      <w:rPr>
        <w:b/>
        <w:bCs/>
      </w:rPr>
      <w:tblPr/>
      <w:tcPr>
        <w:tcBorders>
          <w:top w:val="double" w:sz="4" w:space="0" w:color="4B363F" w:themeColor="accent2"/>
        </w:tcBorders>
      </w:tcPr>
    </w:tblStylePr>
    <w:tblStylePr w:type="firstCol">
      <w:rPr>
        <w:b/>
        <w:bCs/>
      </w:rPr>
    </w:tblStylePr>
    <w:tblStylePr w:type="lastCol">
      <w:rPr>
        <w:b/>
        <w:bCs/>
      </w:rPr>
    </w:tblStylePr>
    <w:tblStylePr w:type="band1Vert">
      <w:tblPr/>
      <w:tcPr>
        <w:shd w:val="clear" w:color="auto" w:fill="DFD2D7" w:themeFill="accent2" w:themeFillTint="33"/>
      </w:tcPr>
    </w:tblStylePr>
    <w:tblStylePr w:type="band1Horz">
      <w:tblPr/>
      <w:tcPr>
        <w:shd w:val="clear" w:color="auto" w:fill="DFD2D7" w:themeFill="accent2" w:themeFillTint="33"/>
      </w:tcPr>
    </w:tblStylePr>
  </w:style>
  <w:style w:type="character" w:customStyle="1" w:styleId="TablecaptionChar">
    <w:name w:val="Table caption Char"/>
    <w:basedOn w:val="DefaultParagraphFont"/>
    <w:link w:val="Tablecaption"/>
    <w:uiPriority w:val="20"/>
    <w:rsid w:val="008E5BCD"/>
    <w:rPr>
      <w:rFonts w:ascii="Avenir Next LT Pro Demi" w:hAnsi="Avenir Next LT Pro Demi" w:cs="Arial"/>
      <w:kern w:val="0"/>
      <w:sz w:val="20"/>
      <w:szCs w:val="16"/>
      <w:lang w:eastAsia="en-AU"/>
      <w14:ligatures w14:val="none"/>
    </w:rPr>
  </w:style>
  <w:style w:type="paragraph" w:styleId="ListParagraph">
    <w:name w:val="List Paragraph"/>
    <w:basedOn w:val="Normal"/>
    <w:link w:val="ListParagraphChar"/>
    <w:uiPriority w:val="34"/>
    <w:qFormat/>
    <w:rsid w:val="001A6E7C"/>
    <w:pPr>
      <w:ind w:left="720"/>
      <w:contextualSpacing/>
    </w:pPr>
    <w:rPr>
      <w:kern w:val="2"/>
      <w14:ligatures w14:val="standardContextual"/>
    </w:rPr>
  </w:style>
  <w:style w:type="table" w:styleId="GridTable1Light-Accent3">
    <w:name w:val="Grid Table 1 Light Accent 3"/>
    <w:basedOn w:val="TableNormal"/>
    <w:uiPriority w:val="46"/>
    <w:rsid w:val="001A6E7C"/>
    <w:tblPr>
      <w:tblStyleRowBandSize w:val="1"/>
      <w:tblStyleColBandSize w:val="1"/>
      <w:tblBorders>
        <w:top w:val="single" w:sz="4" w:space="0" w:color="EDA3A5" w:themeColor="accent3" w:themeTint="66"/>
        <w:left w:val="single" w:sz="4" w:space="0" w:color="EDA3A5" w:themeColor="accent3" w:themeTint="66"/>
        <w:bottom w:val="single" w:sz="4" w:space="0" w:color="EDA3A5" w:themeColor="accent3" w:themeTint="66"/>
        <w:right w:val="single" w:sz="4" w:space="0" w:color="EDA3A5" w:themeColor="accent3" w:themeTint="66"/>
        <w:insideH w:val="single" w:sz="4" w:space="0" w:color="EDA3A5" w:themeColor="accent3" w:themeTint="66"/>
        <w:insideV w:val="single" w:sz="4" w:space="0" w:color="EDA3A5" w:themeColor="accent3" w:themeTint="66"/>
      </w:tblBorders>
    </w:tblPr>
    <w:tblStylePr w:type="firstRow">
      <w:rPr>
        <w:b/>
        <w:bCs/>
      </w:rPr>
      <w:tblPr/>
      <w:tcPr>
        <w:tcBorders>
          <w:bottom w:val="single" w:sz="12" w:space="0" w:color="E47679" w:themeColor="accent3" w:themeTint="99"/>
        </w:tcBorders>
      </w:tcPr>
    </w:tblStylePr>
    <w:tblStylePr w:type="lastRow">
      <w:rPr>
        <w:b/>
        <w:bCs/>
      </w:rPr>
      <w:tblPr/>
      <w:tcPr>
        <w:tcBorders>
          <w:top w:val="double" w:sz="2" w:space="0" w:color="E47679" w:themeColor="accent3" w:themeTint="99"/>
        </w:tcBorders>
      </w:tcPr>
    </w:tblStylePr>
    <w:tblStylePr w:type="firstCol">
      <w:rPr>
        <w:b/>
        <w:bCs/>
      </w:rPr>
    </w:tblStylePr>
    <w:tblStylePr w:type="lastCol">
      <w:rPr>
        <w:b/>
        <w:bCs/>
      </w:rPr>
    </w:tblStylePr>
  </w:style>
  <w:style w:type="table" w:styleId="ListTable5Dark-Accent2">
    <w:name w:val="List Table 5 Dark Accent 2"/>
    <w:basedOn w:val="TableNormal"/>
    <w:uiPriority w:val="50"/>
    <w:rsid w:val="00AD7A16"/>
    <w:rPr>
      <w:color w:val="FFFFFF" w:themeColor="background1"/>
    </w:rPr>
    <w:tblPr>
      <w:tblStyleRowBandSize w:val="1"/>
      <w:tblStyleColBandSize w:val="1"/>
      <w:tblBorders>
        <w:top w:val="single" w:sz="24" w:space="0" w:color="4B363F" w:themeColor="accent2"/>
        <w:left w:val="single" w:sz="24" w:space="0" w:color="4B363F" w:themeColor="accent2"/>
        <w:bottom w:val="single" w:sz="24" w:space="0" w:color="4B363F" w:themeColor="accent2"/>
        <w:right w:val="single" w:sz="24" w:space="0" w:color="4B363F" w:themeColor="accent2"/>
      </w:tblBorders>
    </w:tblPr>
    <w:tcPr>
      <w:shd w:val="clear" w:color="auto" w:fill="4B36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6Colorful-Accent2">
    <w:name w:val="Grid Table 6 Colorful Accent 2"/>
    <w:basedOn w:val="TableNormal"/>
    <w:uiPriority w:val="51"/>
    <w:rsid w:val="001A6E7C"/>
    <w:rPr>
      <w:color w:val="38282F" w:themeColor="accent2" w:themeShade="BF"/>
    </w:rPr>
    <w:tblPr>
      <w:tblStyleRowBandSize w:val="1"/>
      <w:tblStyleColBandSize w:val="1"/>
      <w:tblBorders>
        <w:top w:val="single" w:sz="4" w:space="0" w:color="9F7A89" w:themeColor="accent2" w:themeTint="99"/>
        <w:left w:val="single" w:sz="4" w:space="0" w:color="9F7A89" w:themeColor="accent2" w:themeTint="99"/>
        <w:bottom w:val="single" w:sz="4" w:space="0" w:color="9F7A89" w:themeColor="accent2" w:themeTint="99"/>
        <w:right w:val="single" w:sz="4" w:space="0" w:color="9F7A89" w:themeColor="accent2" w:themeTint="99"/>
        <w:insideH w:val="single" w:sz="4" w:space="0" w:color="9F7A89" w:themeColor="accent2" w:themeTint="99"/>
        <w:insideV w:val="single" w:sz="4" w:space="0" w:color="9F7A89" w:themeColor="accent2" w:themeTint="99"/>
      </w:tblBorders>
    </w:tblPr>
    <w:tblStylePr w:type="firstRow">
      <w:rPr>
        <w:b/>
        <w:bCs/>
      </w:rPr>
      <w:tblPr/>
      <w:tcPr>
        <w:tcBorders>
          <w:bottom w:val="single" w:sz="12" w:space="0" w:color="9F7A89" w:themeColor="accent2" w:themeTint="99"/>
        </w:tcBorders>
      </w:tcPr>
    </w:tblStylePr>
    <w:tblStylePr w:type="lastRow">
      <w:rPr>
        <w:b/>
        <w:bCs/>
      </w:rPr>
      <w:tblPr/>
      <w:tcPr>
        <w:tcBorders>
          <w:top w:val="double" w:sz="4" w:space="0" w:color="9F7A89" w:themeColor="accent2" w:themeTint="99"/>
        </w:tcBorders>
      </w:tcPr>
    </w:tblStylePr>
    <w:tblStylePr w:type="firstCol">
      <w:rPr>
        <w:b/>
        <w:bCs/>
      </w:rPr>
    </w:tblStylePr>
    <w:tblStylePr w:type="lastCol">
      <w:rPr>
        <w:b/>
        <w:bCs/>
      </w:rPr>
    </w:tblStylePr>
    <w:tblStylePr w:type="band1Vert">
      <w:tblPr/>
      <w:tcPr>
        <w:shd w:val="clear" w:color="auto" w:fill="DFD2D7" w:themeFill="accent2" w:themeFillTint="33"/>
      </w:tcPr>
    </w:tblStylePr>
    <w:tblStylePr w:type="band1Horz">
      <w:tblPr/>
      <w:tcPr>
        <w:shd w:val="clear" w:color="auto" w:fill="DFD2D7" w:themeFill="accent2" w:themeFillTint="33"/>
      </w:tcPr>
    </w:tblStylePr>
  </w:style>
  <w:style w:type="table" w:styleId="GridTable1Light">
    <w:name w:val="Grid Table 1 Light"/>
    <w:basedOn w:val="TableNormal"/>
    <w:uiPriority w:val="46"/>
    <w:rsid w:val="001A6E7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Design2">
    <w:name w:val="Table Design 2"/>
    <w:basedOn w:val="TableNormal"/>
    <w:uiPriority w:val="99"/>
    <w:rsid w:val="001A6E7C"/>
    <w:rPr>
      <w:rFonts w:ascii="DM Sans 14pt" w:hAnsi="DM Sans 14pt"/>
    </w:rPr>
    <w:tblPr>
      <w:tblBorders>
        <w:insideH w:val="single" w:sz="4" w:space="0" w:color="C6272C" w:themeColor="accent3"/>
        <w:insideV w:val="single" w:sz="4" w:space="0" w:color="C6272C" w:themeColor="accent3"/>
      </w:tblBorders>
    </w:tblPr>
    <w:tblStylePr w:type="firstRow">
      <w:rPr>
        <w:rFonts w:ascii="Times New Roman (Headings CS)" w:hAnsi="Times New Roman (Headings CS)"/>
        <w:b/>
      </w:rPr>
      <w:tblPr/>
      <w:tcPr>
        <w:tcBorders>
          <w:bottom w:val="double" w:sz="4" w:space="0" w:color="C6272C" w:themeColor="accent3"/>
        </w:tcBorders>
      </w:tcPr>
    </w:tblStylePr>
    <w:tblStylePr w:type="firstCol">
      <w:rPr>
        <w:b/>
      </w:rPr>
      <w:tblPr/>
      <w:tcPr>
        <w:tcBorders>
          <w:right w:val="double" w:sz="4" w:space="0" w:color="C6272C" w:themeColor="accent3"/>
        </w:tcBorders>
      </w:tcPr>
    </w:tblStylePr>
  </w:style>
  <w:style w:type="paragraph" w:styleId="TOC3">
    <w:name w:val="toc 3"/>
    <w:basedOn w:val="Normal"/>
    <w:next w:val="Normal"/>
    <w:autoRedefine/>
    <w:uiPriority w:val="39"/>
    <w:unhideWhenUsed/>
    <w:rsid w:val="001A6E7C"/>
    <w:pPr>
      <w:tabs>
        <w:tab w:val="left" w:pos="709"/>
        <w:tab w:val="left" w:pos="1320"/>
        <w:tab w:val="right" w:leader="dot" w:pos="9912"/>
      </w:tabs>
      <w:spacing w:after="120"/>
      <w:ind w:left="426" w:hanging="284"/>
    </w:pPr>
    <w:rPr>
      <w:i/>
      <w:noProof/>
      <w:kern w:val="2"/>
      <w:sz w:val="18"/>
      <w14:ligatures w14:val="standardContextual"/>
    </w:rPr>
  </w:style>
  <w:style w:type="paragraph" w:styleId="TOC2">
    <w:name w:val="toc 2"/>
    <w:basedOn w:val="Normal"/>
    <w:next w:val="Normal"/>
    <w:autoRedefine/>
    <w:uiPriority w:val="39"/>
    <w:unhideWhenUsed/>
    <w:rsid w:val="001A6E7C"/>
    <w:pPr>
      <w:tabs>
        <w:tab w:val="left" w:pos="567"/>
        <w:tab w:val="right" w:leader="dot" w:pos="9912"/>
      </w:tabs>
      <w:spacing w:after="100"/>
    </w:pPr>
  </w:style>
  <w:style w:type="paragraph" w:styleId="Caption">
    <w:name w:val="caption"/>
    <w:next w:val="Normal"/>
    <w:link w:val="CaptionChar"/>
    <w:uiPriority w:val="35"/>
    <w:unhideWhenUsed/>
    <w:qFormat/>
    <w:rsid w:val="001A6E7C"/>
    <w:pPr>
      <w:spacing w:after="200"/>
      <w:outlineLvl w:val="4"/>
    </w:pPr>
    <w:rPr>
      <w:rFonts w:ascii="EB Garamond" w:eastAsiaTheme="minorEastAsia" w:hAnsi="EB Garamond"/>
      <w:bCs/>
      <w:i/>
      <w:color w:val="4B363F" w:themeColor="text2"/>
      <w:spacing w:val="4"/>
      <w:kern w:val="0"/>
      <w:sz w:val="20"/>
      <w:szCs w:val="22"/>
      <w14:ligatures w14:val="none"/>
    </w:rPr>
  </w:style>
  <w:style w:type="character" w:styleId="Hyperlink">
    <w:name w:val="Hyperlink"/>
    <w:basedOn w:val="DefaultParagraphFont"/>
    <w:uiPriority w:val="99"/>
    <w:unhideWhenUsed/>
    <w:rsid w:val="001A6E7C"/>
    <w:rPr>
      <w:rFonts w:asciiTheme="minorHAnsi" w:hAnsiTheme="minorHAnsi"/>
      <w:color w:val="C6272C" w:themeColor="hyperlink"/>
      <w:u w:val="single"/>
    </w:rPr>
  </w:style>
  <w:style w:type="character" w:styleId="Strong">
    <w:name w:val="Strong"/>
    <w:basedOn w:val="DefaultParagraphFont"/>
    <w:qFormat/>
    <w:rsid w:val="001A6E7C"/>
    <w:rPr>
      <w:b/>
      <w:bCs/>
    </w:rPr>
  </w:style>
  <w:style w:type="paragraph" w:styleId="ListBullet4">
    <w:name w:val="List Bullet 4"/>
    <w:basedOn w:val="Normal"/>
    <w:uiPriority w:val="99"/>
    <w:semiHidden/>
    <w:unhideWhenUsed/>
    <w:rsid w:val="001A6E7C"/>
    <w:pPr>
      <w:numPr>
        <w:ilvl w:val="3"/>
        <w:numId w:val="4"/>
      </w:numPr>
      <w:contextualSpacing/>
      <w:jc w:val="left"/>
    </w:pPr>
  </w:style>
  <w:style w:type="paragraph" w:styleId="ListBullet5">
    <w:name w:val="List Bullet 5"/>
    <w:basedOn w:val="Normal"/>
    <w:uiPriority w:val="99"/>
    <w:semiHidden/>
    <w:unhideWhenUsed/>
    <w:rsid w:val="001A6E7C"/>
    <w:pPr>
      <w:numPr>
        <w:ilvl w:val="4"/>
        <w:numId w:val="4"/>
      </w:numPr>
      <w:contextualSpacing/>
      <w:jc w:val="left"/>
    </w:pPr>
  </w:style>
  <w:style w:type="character" w:customStyle="1" w:styleId="VHBulletL1Char">
    <w:name w:val="VH Bullet L1 Char"/>
    <w:basedOn w:val="DefaultParagraphFont"/>
    <w:link w:val="VHBulletL1"/>
    <w:locked/>
    <w:rsid w:val="001A6E7C"/>
    <w:rPr>
      <w:rFonts w:ascii="DM Sans" w:eastAsiaTheme="minorEastAsia" w:hAnsi="DM Sans"/>
      <w:kern w:val="0"/>
      <w:sz w:val="20"/>
      <w:szCs w:val="22"/>
      <w14:ligatures w14:val="none"/>
    </w:rPr>
  </w:style>
  <w:style w:type="paragraph" w:customStyle="1" w:styleId="VHBulletL1">
    <w:name w:val="VH Bullet L1"/>
    <w:basedOn w:val="VHReportBody"/>
    <w:link w:val="VHBulletL1Char"/>
    <w:qFormat/>
    <w:rsid w:val="001A6E7C"/>
    <w:pPr>
      <w:numPr>
        <w:numId w:val="4"/>
      </w:numPr>
      <w:spacing w:before="40" w:after="40"/>
    </w:pPr>
  </w:style>
  <w:style w:type="paragraph" w:customStyle="1" w:styleId="VHBulletL2">
    <w:name w:val="VH Bullet L2"/>
    <w:basedOn w:val="ListBullet2"/>
    <w:link w:val="VHBulletL2Char"/>
    <w:qFormat/>
    <w:rsid w:val="001A6E7C"/>
    <w:pPr>
      <w:numPr>
        <w:ilvl w:val="1"/>
        <w:numId w:val="4"/>
      </w:numPr>
      <w:spacing w:after="40"/>
      <w:jc w:val="left"/>
    </w:pPr>
  </w:style>
  <w:style w:type="paragraph" w:customStyle="1" w:styleId="VHBulletL3">
    <w:name w:val="VH Bullet L3"/>
    <w:basedOn w:val="ListBullet3"/>
    <w:link w:val="VHBulletL3Char"/>
    <w:qFormat/>
    <w:rsid w:val="001A6E7C"/>
    <w:pPr>
      <w:numPr>
        <w:ilvl w:val="2"/>
        <w:numId w:val="4"/>
      </w:numPr>
      <w:jc w:val="left"/>
    </w:pPr>
  </w:style>
  <w:style w:type="numbering" w:customStyle="1" w:styleId="RRBulletList1">
    <w:name w:val="RR Bullet List 1"/>
    <w:uiPriority w:val="99"/>
    <w:rsid w:val="0011278B"/>
    <w:pPr>
      <w:numPr>
        <w:numId w:val="1"/>
      </w:numPr>
    </w:pPr>
  </w:style>
  <w:style w:type="paragraph" w:styleId="ListBullet2">
    <w:name w:val="List Bullet 2"/>
    <w:basedOn w:val="Normal"/>
    <w:uiPriority w:val="99"/>
    <w:semiHidden/>
    <w:unhideWhenUsed/>
    <w:rsid w:val="001A6E7C"/>
    <w:pPr>
      <w:numPr>
        <w:numId w:val="2"/>
      </w:numPr>
      <w:contextualSpacing/>
    </w:pPr>
  </w:style>
  <w:style w:type="paragraph" w:styleId="ListBullet3">
    <w:name w:val="List Bullet 3"/>
    <w:basedOn w:val="Normal"/>
    <w:uiPriority w:val="99"/>
    <w:semiHidden/>
    <w:unhideWhenUsed/>
    <w:rsid w:val="001A6E7C"/>
    <w:pPr>
      <w:tabs>
        <w:tab w:val="num" w:pos="720"/>
      </w:tabs>
      <w:ind w:left="720" w:hanging="720"/>
      <w:contextualSpacing/>
    </w:pPr>
  </w:style>
  <w:style w:type="character" w:styleId="CommentReference">
    <w:name w:val="annotation reference"/>
    <w:basedOn w:val="DefaultParagraphFont"/>
    <w:uiPriority w:val="99"/>
    <w:semiHidden/>
    <w:unhideWhenUsed/>
    <w:rsid w:val="001A6E7C"/>
    <w:rPr>
      <w:sz w:val="16"/>
      <w:szCs w:val="16"/>
    </w:rPr>
  </w:style>
  <w:style w:type="paragraph" w:styleId="CommentText">
    <w:name w:val="annotation text"/>
    <w:basedOn w:val="Normal"/>
    <w:link w:val="CommentTextChar"/>
    <w:uiPriority w:val="99"/>
    <w:unhideWhenUsed/>
    <w:rsid w:val="001A6E7C"/>
    <w:rPr>
      <w:szCs w:val="20"/>
    </w:rPr>
  </w:style>
  <w:style w:type="character" w:customStyle="1" w:styleId="CommentTextChar">
    <w:name w:val="Comment Text Char"/>
    <w:basedOn w:val="DefaultParagraphFont"/>
    <w:link w:val="CommentText"/>
    <w:uiPriority w:val="99"/>
    <w:rsid w:val="001A6E7C"/>
    <w:rPr>
      <w:rFonts w:ascii="DM Sans" w:eastAsiaTheme="minorEastAsia" w:hAnsi="DM San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A6E7C"/>
    <w:rPr>
      <w:b/>
      <w:bCs/>
    </w:rPr>
  </w:style>
  <w:style w:type="character" w:customStyle="1" w:styleId="CommentSubjectChar">
    <w:name w:val="Comment Subject Char"/>
    <w:basedOn w:val="CommentTextChar"/>
    <w:link w:val="CommentSubject"/>
    <w:uiPriority w:val="99"/>
    <w:semiHidden/>
    <w:rsid w:val="001A6E7C"/>
    <w:rPr>
      <w:rFonts w:ascii="DM Sans" w:eastAsiaTheme="minorEastAsia" w:hAnsi="DM Sans"/>
      <w:b/>
      <w:bCs/>
      <w:kern w:val="0"/>
      <w:sz w:val="20"/>
      <w:szCs w:val="20"/>
      <w14:ligatures w14:val="none"/>
    </w:rPr>
  </w:style>
  <w:style w:type="paragraph" w:styleId="NoSpacing">
    <w:name w:val="No Spacing"/>
    <w:uiPriority w:val="1"/>
    <w:qFormat/>
    <w:rsid w:val="001A6E7C"/>
    <w:rPr>
      <w:rFonts w:eastAsiaTheme="minorEastAsia"/>
      <w:kern w:val="0"/>
      <w:sz w:val="16"/>
      <w:szCs w:val="22"/>
      <w14:ligatures w14:val="none"/>
    </w:rPr>
  </w:style>
  <w:style w:type="character" w:customStyle="1" w:styleId="VHTableTextChar">
    <w:name w:val="VH Table Text Char"/>
    <w:basedOn w:val="DefaultParagraphFont"/>
    <w:link w:val="VHTableText"/>
    <w:locked/>
    <w:rsid w:val="001A6E7C"/>
    <w:rPr>
      <w:rFonts w:ascii="DM Sans" w:eastAsia="Times New Roman" w:hAnsi="DM Sans" w:cs="Calibri"/>
      <w:color w:val="000000"/>
      <w:kern w:val="0"/>
      <w:sz w:val="20"/>
      <w:szCs w:val="22"/>
      <w:lang w:eastAsia="en-AU"/>
      <w14:ligatures w14:val="none"/>
    </w:rPr>
  </w:style>
  <w:style w:type="paragraph" w:customStyle="1" w:styleId="VHTableText">
    <w:name w:val="VH Table Text"/>
    <w:link w:val="VHTableTextChar"/>
    <w:qFormat/>
    <w:rsid w:val="001A6E7C"/>
    <w:pPr>
      <w:spacing w:before="60" w:after="160"/>
    </w:pPr>
    <w:rPr>
      <w:rFonts w:ascii="DM Sans" w:eastAsia="Times New Roman" w:hAnsi="DM Sans" w:cs="Calibri"/>
      <w:color w:val="000000"/>
      <w:kern w:val="0"/>
      <w:sz w:val="20"/>
      <w:szCs w:val="22"/>
      <w:lang w:eastAsia="en-AU"/>
      <w14:ligatures w14:val="none"/>
    </w:rPr>
  </w:style>
  <w:style w:type="table" w:customStyle="1" w:styleId="VHTableHorizontal1">
    <w:name w:val="VH Table Horizontal 1"/>
    <w:basedOn w:val="TableNormal"/>
    <w:uiPriority w:val="99"/>
    <w:rsid w:val="00867AE6"/>
    <w:pPr>
      <w:spacing w:before="60" w:after="60"/>
    </w:pPr>
    <w:rPr>
      <w:rFonts w:eastAsiaTheme="minorEastAsia"/>
      <w:kern w:val="0"/>
      <w:sz w:val="20"/>
      <w:szCs w:val="22"/>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wordWrap/>
        <w:spacing w:beforeLines="0" w:before="100" w:beforeAutospacing="1" w:afterLines="0" w:after="100" w:afterAutospacing="1"/>
      </w:pPr>
      <w:rPr>
        <w:b/>
      </w:rPr>
      <w:tblPr/>
      <w:tcPr>
        <w:shd w:val="clear" w:color="auto" w:fill="D9D9D9" w:themeFill="background1" w:themeFillShade="D9"/>
      </w:tcPr>
    </w:tblStylePr>
  </w:style>
  <w:style w:type="paragraph" w:styleId="Revision">
    <w:name w:val="Revision"/>
    <w:hidden/>
    <w:uiPriority w:val="99"/>
    <w:semiHidden/>
    <w:rsid w:val="001A6E7C"/>
    <w:rPr>
      <w:rFonts w:eastAsiaTheme="minorEastAsia"/>
      <w:kern w:val="0"/>
      <w:sz w:val="22"/>
      <w:szCs w:val="22"/>
      <w14:ligatures w14:val="none"/>
    </w:rPr>
  </w:style>
  <w:style w:type="character" w:styleId="BookTitle">
    <w:name w:val="Book Title"/>
    <w:basedOn w:val="DefaultParagraphFont"/>
    <w:uiPriority w:val="33"/>
    <w:rsid w:val="001A6E7C"/>
    <w:rPr>
      <w:b/>
      <w:bCs/>
      <w:smallCaps/>
      <w:spacing w:val="7"/>
    </w:rPr>
  </w:style>
  <w:style w:type="paragraph" w:styleId="TOCHeading">
    <w:name w:val="TOC Heading"/>
    <w:basedOn w:val="Heading1"/>
    <w:next w:val="Normal"/>
    <w:uiPriority w:val="39"/>
    <w:unhideWhenUsed/>
    <w:qFormat/>
    <w:rsid w:val="001A6E7C"/>
    <w:pPr>
      <w:spacing w:after="240"/>
      <w:outlineLvl w:val="9"/>
    </w:pPr>
  </w:style>
  <w:style w:type="paragraph" w:customStyle="1" w:styleId="VHBlankLineSpace">
    <w:name w:val="VH Blank Line Space"/>
    <w:basedOn w:val="Normal"/>
    <w:link w:val="VHBlankLineSpaceChar"/>
    <w:rsid w:val="001A6E7C"/>
    <w:pPr>
      <w:spacing w:after="0"/>
      <w:jc w:val="left"/>
    </w:pPr>
    <w:rPr>
      <w:color w:val="000000" w:themeColor="text1"/>
      <w:sz w:val="16"/>
      <w:szCs w:val="16"/>
    </w:rPr>
  </w:style>
  <w:style w:type="character" w:customStyle="1" w:styleId="VHBlankLineSpaceChar">
    <w:name w:val="VH Blank Line Space Char"/>
    <w:basedOn w:val="DefaultParagraphFont"/>
    <w:link w:val="VHBlankLineSpace"/>
    <w:rsid w:val="001A6E7C"/>
    <w:rPr>
      <w:rFonts w:ascii="DM Sans" w:eastAsiaTheme="minorEastAsia" w:hAnsi="DM Sans"/>
      <w:color w:val="000000" w:themeColor="text1"/>
      <w:kern w:val="0"/>
      <w:sz w:val="16"/>
      <w:szCs w:val="16"/>
      <w14:ligatures w14:val="none"/>
    </w:rPr>
  </w:style>
  <w:style w:type="character" w:styleId="PlaceholderText">
    <w:name w:val="Placeholder Text"/>
    <w:basedOn w:val="DefaultParagraphFont"/>
    <w:uiPriority w:val="99"/>
    <w:semiHidden/>
    <w:rsid w:val="001A6E7C"/>
    <w:rPr>
      <w:color w:val="808080"/>
    </w:rPr>
  </w:style>
  <w:style w:type="paragraph" w:styleId="TableofFigures">
    <w:name w:val="table of figures"/>
    <w:basedOn w:val="Normal"/>
    <w:next w:val="Normal"/>
    <w:uiPriority w:val="99"/>
    <w:unhideWhenUsed/>
    <w:rsid w:val="001A6E7C"/>
    <w:pPr>
      <w:spacing w:before="80" w:after="120"/>
    </w:pPr>
  </w:style>
  <w:style w:type="paragraph" w:customStyle="1" w:styleId="VHH1Numbered">
    <w:name w:val="VH H1 Numbered"/>
    <w:basedOn w:val="Heading1"/>
    <w:next w:val="VHReportBody"/>
    <w:link w:val="VHH1NumberedChar"/>
    <w:qFormat/>
    <w:rsid w:val="001A6E7C"/>
    <w:pPr>
      <w:numPr>
        <w:numId w:val="5"/>
      </w:numPr>
    </w:pPr>
  </w:style>
  <w:style w:type="paragraph" w:customStyle="1" w:styleId="VHH2Numbered">
    <w:name w:val="VH H2 Numbered"/>
    <w:basedOn w:val="Heading2"/>
    <w:next w:val="VHReportBody"/>
    <w:link w:val="VHH2NumberedChar"/>
    <w:qFormat/>
    <w:rsid w:val="001A6E7C"/>
    <w:pPr>
      <w:numPr>
        <w:ilvl w:val="1"/>
        <w:numId w:val="5"/>
      </w:numPr>
    </w:pPr>
    <w:rPr>
      <w:smallCaps/>
    </w:rPr>
  </w:style>
  <w:style w:type="character" w:customStyle="1" w:styleId="VHH1NumberedChar">
    <w:name w:val="VH H1 Numbered Char"/>
    <w:basedOn w:val="Heading1Char"/>
    <w:link w:val="VHH1Numbered"/>
    <w:rsid w:val="001A6E7C"/>
    <w:rPr>
      <w:rFonts w:ascii="EB Garamond" w:eastAsiaTheme="majorEastAsia" w:hAnsi="EB Garamond" w:cstheme="majorBidi"/>
      <w:kern w:val="0"/>
      <w:sz w:val="36"/>
      <w:szCs w:val="36"/>
      <w14:ligatures w14:val="none"/>
    </w:rPr>
  </w:style>
  <w:style w:type="character" w:customStyle="1" w:styleId="VHH2NumberedChar">
    <w:name w:val="VH H2 Numbered Char"/>
    <w:basedOn w:val="Heading2Char"/>
    <w:link w:val="VHH2Numbered"/>
    <w:rsid w:val="001A6E7C"/>
    <w:rPr>
      <w:rFonts w:ascii="DM Sans" w:eastAsiaTheme="majorEastAsia" w:hAnsi="DM Sans" w:cstheme="majorBidi"/>
      <w:caps/>
      <w:smallCaps/>
      <w:spacing w:val="60"/>
      <w:sz w:val="20"/>
      <w:szCs w:val="28"/>
    </w:rPr>
  </w:style>
  <w:style w:type="character" w:customStyle="1" w:styleId="VHBulletL2Char">
    <w:name w:val="VH Bullet L2 Char"/>
    <w:basedOn w:val="DefaultParagraphFont"/>
    <w:link w:val="VHBulletL2"/>
    <w:rsid w:val="001A6E7C"/>
    <w:rPr>
      <w:rFonts w:ascii="DM Sans" w:eastAsiaTheme="minorEastAsia" w:hAnsi="DM Sans"/>
      <w:kern w:val="0"/>
      <w:sz w:val="20"/>
      <w:szCs w:val="22"/>
      <w14:ligatures w14:val="none"/>
    </w:rPr>
  </w:style>
  <w:style w:type="character" w:customStyle="1" w:styleId="VHBulletL3Char">
    <w:name w:val="VH Bullet L3 Char"/>
    <w:basedOn w:val="DefaultParagraphFont"/>
    <w:link w:val="VHBulletL3"/>
    <w:rsid w:val="001A6E7C"/>
    <w:rPr>
      <w:rFonts w:ascii="DM Sans" w:eastAsiaTheme="minorEastAsia" w:hAnsi="DM Sans"/>
      <w:kern w:val="0"/>
      <w:sz w:val="20"/>
      <w:szCs w:val="22"/>
      <w14:ligatures w14:val="none"/>
    </w:rPr>
  </w:style>
  <w:style w:type="paragraph" w:customStyle="1" w:styleId="VHH3Numbered">
    <w:name w:val="VH H3 Numbered"/>
    <w:basedOn w:val="Heading3"/>
    <w:next w:val="VHReportBody"/>
    <w:link w:val="VHH3NumberedChar"/>
    <w:qFormat/>
    <w:rsid w:val="001A6E7C"/>
    <w:pPr>
      <w:numPr>
        <w:ilvl w:val="2"/>
        <w:numId w:val="5"/>
      </w:numPr>
    </w:pPr>
  </w:style>
  <w:style w:type="paragraph" w:customStyle="1" w:styleId="VHH4Numbered">
    <w:name w:val="VH H4 Numbered"/>
    <w:basedOn w:val="Heading4"/>
    <w:next w:val="VHReportBody"/>
    <w:link w:val="VHH4NumberedChar"/>
    <w:qFormat/>
    <w:rsid w:val="001A6E7C"/>
    <w:pPr>
      <w:numPr>
        <w:ilvl w:val="3"/>
        <w:numId w:val="5"/>
      </w:numPr>
    </w:pPr>
  </w:style>
  <w:style w:type="character" w:customStyle="1" w:styleId="VHH3NumberedChar">
    <w:name w:val="VH H3 Numbered Char"/>
    <w:basedOn w:val="Heading3Char"/>
    <w:link w:val="VHH3Numbered"/>
    <w:rsid w:val="001A6E7C"/>
    <w:rPr>
      <w:rFonts w:ascii="EB Garamond" w:eastAsiaTheme="majorEastAsia" w:hAnsi="EB Garamond" w:cstheme="majorBidi"/>
      <w:i/>
      <w:sz w:val="28"/>
      <w:szCs w:val="28"/>
    </w:rPr>
  </w:style>
  <w:style w:type="paragraph" w:customStyle="1" w:styleId="VHH5Numbered">
    <w:name w:val="VH H5 Numbered"/>
    <w:basedOn w:val="Heading5"/>
    <w:next w:val="VHReportBody"/>
    <w:link w:val="VHH5NumberedChar"/>
    <w:rsid w:val="001A6E7C"/>
    <w:pPr>
      <w:numPr>
        <w:ilvl w:val="4"/>
        <w:numId w:val="5"/>
      </w:numPr>
    </w:pPr>
  </w:style>
  <w:style w:type="character" w:customStyle="1" w:styleId="VHH4NumberedChar">
    <w:name w:val="VH H4 Numbered Char"/>
    <w:basedOn w:val="Heading4Char"/>
    <w:link w:val="VHH4Numbered"/>
    <w:rsid w:val="001A6E7C"/>
    <w:rPr>
      <w:rFonts w:ascii="EB Garamond" w:eastAsiaTheme="majorEastAsia" w:hAnsi="EB Garamond" w:cstheme="majorBidi"/>
      <w:i/>
      <w:color w:val="7F7F7F" w:themeColor="text1" w:themeTint="80"/>
      <w:sz w:val="28"/>
      <w:szCs w:val="22"/>
    </w:rPr>
  </w:style>
  <w:style w:type="paragraph" w:customStyle="1" w:styleId="VHReportBody">
    <w:name w:val="VH Report Body"/>
    <w:link w:val="VHReportBodyChar"/>
    <w:rsid w:val="001A6E7C"/>
    <w:pPr>
      <w:spacing w:after="200"/>
      <w:jc w:val="both"/>
    </w:pPr>
    <w:rPr>
      <w:rFonts w:ascii="DM Sans" w:eastAsiaTheme="minorEastAsia" w:hAnsi="DM Sans"/>
      <w:kern w:val="0"/>
      <w:sz w:val="20"/>
      <w:szCs w:val="22"/>
      <w14:ligatures w14:val="none"/>
    </w:rPr>
  </w:style>
  <w:style w:type="character" w:customStyle="1" w:styleId="VHH5NumberedChar">
    <w:name w:val="VH H5 Numbered Char"/>
    <w:basedOn w:val="Heading5Char"/>
    <w:link w:val="VHH5Numbered"/>
    <w:rsid w:val="001A6E7C"/>
    <w:rPr>
      <w:rFonts w:ascii="DM Sans" w:eastAsiaTheme="majorEastAsia" w:hAnsi="DM Sans" w:cstheme="majorBidi"/>
      <w:iCs/>
      <w:sz w:val="28"/>
      <w:szCs w:val="22"/>
    </w:rPr>
  </w:style>
  <w:style w:type="character" w:customStyle="1" w:styleId="VHReportBodyChar">
    <w:name w:val="VH Report Body Char"/>
    <w:basedOn w:val="DefaultParagraphFont"/>
    <w:link w:val="VHReportBody"/>
    <w:rsid w:val="001A6E7C"/>
    <w:rPr>
      <w:rFonts w:ascii="DM Sans" w:eastAsiaTheme="minorEastAsia" w:hAnsi="DM Sans"/>
      <w:kern w:val="0"/>
      <w:sz w:val="20"/>
      <w:szCs w:val="22"/>
      <w14:ligatures w14:val="none"/>
    </w:rPr>
  </w:style>
  <w:style w:type="paragraph" w:customStyle="1" w:styleId="VHApp1">
    <w:name w:val="VH App1"/>
    <w:basedOn w:val="Heading1"/>
    <w:next w:val="Normal"/>
    <w:link w:val="VHApp1Char"/>
    <w:qFormat/>
    <w:rsid w:val="001A6E7C"/>
    <w:pPr>
      <w:numPr>
        <w:numId w:val="3"/>
      </w:numPr>
      <w:spacing w:before="360" w:after="240" w:line="264" w:lineRule="auto"/>
    </w:pPr>
    <w:rPr>
      <w:color w:val="000000" w:themeColor="text1"/>
      <w:szCs w:val="32"/>
    </w:rPr>
  </w:style>
  <w:style w:type="character" w:customStyle="1" w:styleId="VHApp1Char">
    <w:name w:val="VH App1 Char"/>
    <w:basedOn w:val="Heading1Char"/>
    <w:link w:val="VHApp1"/>
    <w:rsid w:val="001A6E7C"/>
    <w:rPr>
      <w:rFonts w:ascii="EB Garamond" w:eastAsiaTheme="majorEastAsia" w:hAnsi="EB Garamond" w:cstheme="majorBidi"/>
      <w:color w:val="000000" w:themeColor="text1"/>
      <w:kern w:val="0"/>
      <w:sz w:val="36"/>
      <w:szCs w:val="32"/>
      <w14:ligatures w14:val="none"/>
    </w:rPr>
  </w:style>
  <w:style w:type="paragraph" w:customStyle="1" w:styleId="VHApp2">
    <w:name w:val="VH App2"/>
    <w:basedOn w:val="Heading2"/>
    <w:next w:val="Normal"/>
    <w:qFormat/>
    <w:rsid w:val="001A6E7C"/>
    <w:pPr>
      <w:numPr>
        <w:ilvl w:val="1"/>
        <w:numId w:val="3"/>
      </w:numPr>
      <w:spacing w:before="40" w:after="0" w:line="264" w:lineRule="auto"/>
    </w:pPr>
    <w:rPr>
      <w:color w:val="202945"/>
      <w:sz w:val="32"/>
    </w:rPr>
  </w:style>
  <w:style w:type="paragraph" w:customStyle="1" w:styleId="VHApp3">
    <w:name w:val="VH App3"/>
    <w:basedOn w:val="Heading3"/>
    <w:next w:val="Normal"/>
    <w:qFormat/>
    <w:rsid w:val="001A6E7C"/>
    <w:pPr>
      <w:numPr>
        <w:ilvl w:val="2"/>
        <w:numId w:val="3"/>
      </w:numPr>
      <w:spacing w:before="40" w:after="120" w:line="264" w:lineRule="auto"/>
    </w:pPr>
    <w:rPr>
      <w:color w:val="000000" w:themeColor="text1"/>
      <w:sz w:val="32"/>
      <w:szCs w:val="32"/>
    </w:rPr>
  </w:style>
  <w:style w:type="paragraph" w:customStyle="1" w:styleId="VHApp4">
    <w:name w:val="VH App4"/>
    <w:basedOn w:val="Heading4"/>
    <w:next w:val="Normal"/>
    <w:rsid w:val="001A6E7C"/>
    <w:pPr>
      <w:numPr>
        <w:ilvl w:val="3"/>
        <w:numId w:val="3"/>
      </w:numPr>
    </w:pPr>
    <w:rPr>
      <w:rFonts w:eastAsiaTheme="minorEastAsia" w:cstheme="minorBidi"/>
      <w:iCs/>
      <w:smallCaps/>
      <w:color w:val="000000" w:themeColor="text1"/>
      <w:sz w:val="24"/>
    </w:rPr>
  </w:style>
  <w:style w:type="paragraph" w:customStyle="1" w:styleId="VHApp5">
    <w:name w:val="VH App5"/>
    <w:basedOn w:val="Heading5"/>
    <w:rsid w:val="001A6E7C"/>
    <w:pPr>
      <w:numPr>
        <w:ilvl w:val="4"/>
        <w:numId w:val="3"/>
      </w:numPr>
      <w:spacing w:before="40"/>
      <w:jc w:val="left"/>
    </w:pPr>
    <w:rPr>
      <w:rFonts w:eastAsiaTheme="minorEastAsia" w:cstheme="minorBidi"/>
      <w:iCs w:val="0"/>
    </w:rPr>
  </w:style>
  <w:style w:type="paragraph" w:customStyle="1" w:styleId="VHGuidanceText">
    <w:name w:val="VH Guidance Text"/>
    <w:basedOn w:val="Normal"/>
    <w:link w:val="VHGuidanceTextChar"/>
    <w:rsid w:val="001A6E7C"/>
    <w:rPr>
      <w:i/>
      <w:iCs/>
      <w:color w:val="4B363F" w:themeColor="accent2"/>
      <w14:textFill>
        <w14:solidFill>
          <w14:schemeClr w14:val="accent2">
            <w14:lumMod w14:val="50000"/>
            <w14:lumMod w14:val="60000"/>
            <w14:lumOff w14:val="40000"/>
          </w14:schemeClr>
        </w14:solidFill>
      </w14:textFill>
    </w:rPr>
  </w:style>
  <w:style w:type="paragraph" w:styleId="TOC4">
    <w:name w:val="toc 4"/>
    <w:basedOn w:val="Normal"/>
    <w:next w:val="Normal"/>
    <w:autoRedefine/>
    <w:uiPriority w:val="39"/>
    <w:unhideWhenUsed/>
    <w:rsid w:val="001A6E7C"/>
    <w:pPr>
      <w:spacing w:after="100"/>
      <w:ind w:left="660"/>
      <w:jc w:val="left"/>
    </w:pPr>
    <w:rPr>
      <w:lang w:eastAsia="en-AU"/>
    </w:rPr>
  </w:style>
  <w:style w:type="character" w:customStyle="1" w:styleId="VHGuidanceTextChar">
    <w:name w:val="VH Guidance Text Char"/>
    <w:basedOn w:val="DefaultParagraphFont"/>
    <w:link w:val="VHGuidanceText"/>
    <w:rsid w:val="001A6E7C"/>
    <w:rPr>
      <w:rFonts w:ascii="DM Sans" w:eastAsiaTheme="minorEastAsia" w:hAnsi="DM Sans"/>
      <w:i/>
      <w:iCs/>
      <w:color w:val="4B363F" w:themeColor="accent2"/>
      <w:kern w:val="0"/>
      <w:sz w:val="20"/>
      <w:szCs w:val="22"/>
      <w14:textFill>
        <w14:solidFill>
          <w14:schemeClr w14:val="accent2">
            <w14:lumMod w14:val="50000"/>
            <w14:lumMod w14:val="60000"/>
            <w14:lumOff w14:val="40000"/>
          </w14:schemeClr>
        </w14:solidFill>
      </w14:textFill>
      <w14:ligatures w14:val="none"/>
    </w:rPr>
  </w:style>
  <w:style w:type="paragraph" w:styleId="TOC5">
    <w:name w:val="toc 5"/>
    <w:basedOn w:val="Normal"/>
    <w:next w:val="Normal"/>
    <w:autoRedefine/>
    <w:uiPriority w:val="39"/>
    <w:unhideWhenUsed/>
    <w:rsid w:val="001A6E7C"/>
    <w:pPr>
      <w:spacing w:after="100"/>
      <w:ind w:left="880"/>
      <w:jc w:val="left"/>
    </w:pPr>
    <w:rPr>
      <w:lang w:eastAsia="en-AU"/>
    </w:rPr>
  </w:style>
  <w:style w:type="paragraph" w:styleId="TOC6">
    <w:name w:val="toc 6"/>
    <w:basedOn w:val="Normal"/>
    <w:next w:val="Normal"/>
    <w:autoRedefine/>
    <w:uiPriority w:val="39"/>
    <w:unhideWhenUsed/>
    <w:rsid w:val="001A6E7C"/>
    <w:pPr>
      <w:spacing w:after="100"/>
      <w:ind w:left="1100"/>
      <w:jc w:val="left"/>
    </w:pPr>
    <w:rPr>
      <w:lang w:eastAsia="en-AU"/>
    </w:rPr>
  </w:style>
  <w:style w:type="paragraph" w:styleId="TOC7">
    <w:name w:val="toc 7"/>
    <w:basedOn w:val="Normal"/>
    <w:next w:val="Normal"/>
    <w:autoRedefine/>
    <w:uiPriority w:val="39"/>
    <w:unhideWhenUsed/>
    <w:rsid w:val="001A6E7C"/>
    <w:pPr>
      <w:spacing w:after="100"/>
      <w:ind w:left="1320"/>
      <w:jc w:val="left"/>
    </w:pPr>
    <w:rPr>
      <w:lang w:eastAsia="en-AU"/>
    </w:rPr>
  </w:style>
  <w:style w:type="paragraph" w:styleId="TOC8">
    <w:name w:val="toc 8"/>
    <w:basedOn w:val="Normal"/>
    <w:next w:val="Normal"/>
    <w:autoRedefine/>
    <w:uiPriority w:val="39"/>
    <w:unhideWhenUsed/>
    <w:rsid w:val="001A6E7C"/>
    <w:pPr>
      <w:spacing w:after="100"/>
      <w:ind w:left="1540"/>
      <w:jc w:val="left"/>
    </w:pPr>
    <w:rPr>
      <w:lang w:eastAsia="en-AU"/>
    </w:rPr>
  </w:style>
  <w:style w:type="paragraph" w:styleId="TOC9">
    <w:name w:val="toc 9"/>
    <w:basedOn w:val="Normal"/>
    <w:next w:val="Normal"/>
    <w:autoRedefine/>
    <w:uiPriority w:val="39"/>
    <w:unhideWhenUsed/>
    <w:rsid w:val="001A6E7C"/>
    <w:pPr>
      <w:spacing w:after="100"/>
      <w:ind w:left="1760"/>
      <w:jc w:val="left"/>
    </w:pPr>
    <w:rPr>
      <w:lang w:eastAsia="en-AU"/>
    </w:rPr>
  </w:style>
  <w:style w:type="character" w:styleId="UnresolvedMention">
    <w:name w:val="Unresolved Mention"/>
    <w:basedOn w:val="DefaultParagraphFont"/>
    <w:uiPriority w:val="99"/>
    <w:semiHidden/>
    <w:unhideWhenUsed/>
    <w:rsid w:val="001A6E7C"/>
    <w:rPr>
      <w:color w:val="605E5C"/>
      <w:shd w:val="clear" w:color="auto" w:fill="E1DFDD"/>
    </w:rPr>
  </w:style>
  <w:style w:type="paragraph" w:styleId="PlainText">
    <w:name w:val="Plain Text"/>
    <w:basedOn w:val="Normal"/>
    <w:link w:val="PlainTextChar"/>
    <w:uiPriority w:val="99"/>
    <w:unhideWhenUsed/>
    <w:rsid w:val="001A6E7C"/>
    <w:pPr>
      <w:spacing w:after="0"/>
      <w:jc w:val="left"/>
    </w:pPr>
    <w:rPr>
      <w:rFonts w:ascii="Consolas" w:eastAsiaTheme="minorHAnsi" w:hAnsi="Consolas"/>
      <w:sz w:val="21"/>
      <w:szCs w:val="21"/>
    </w:rPr>
  </w:style>
  <w:style w:type="character" w:customStyle="1" w:styleId="PlainTextChar">
    <w:name w:val="Plain Text Char"/>
    <w:basedOn w:val="DefaultParagraphFont"/>
    <w:link w:val="PlainText"/>
    <w:uiPriority w:val="99"/>
    <w:rsid w:val="001A6E7C"/>
    <w:rPr>
      <w:rFonts w:ascii="Consolas" w:hAnsi="Consolas"/>
      <w:kern w:val="0"/>
      <w:sz w:val="21"/>
      <w:szCs w:val="21"/>
      <w14:ligatures w14:val="none"/>
    </w:rPr>
  </w:style>
  <w:style w:type="table" w:customStyle="1" w:styleId="TableDesign3">
    <w:name w:val="Table Design 3"/>
    <w:basedOn w:val="TableNormal"/>
    <w:uiPriority w:val="99"/>
    <w:rsid w:val="001A6E7C"/>
    <w:rPr>
      <w:rFonts w:eastAsiaTheme="minorEastAsia"/>
      <w:kern w:val="0"/>
      <w:sz w:val="20"/>
      <w:szCs w:val="22"/>
      <w14:ligatures w14:val="none"/>
    </w:rPr>
    <w:tblPr/>
  </w:style>
  <w:style w:type="paragraph" w:customStyle="1" w:styleId="LetterSig">
    <w:name w:val="LetterSig"/>
    <w:basedOn w:val="Heading1"/>
    <w:link w:val="LetterSigChar"/>
    <w:qFormat/>
    <w:rsid w:val="001A6E7C"/>
    <w:pPr>
      <w:spacing w:before="0" w:after="0"/>
    </w:pPr>
    <w:rPr>
      <w:rFonts w:cs="Times New Roman (Headings CS)"/>
      <w:b/>
      <w:bCs/>
      <w:color w:val="000000" w:themeColor="text1"/>
      <w:szCs w:val="32"/>
    </w:rPr>
  </w:style>
  <w:style w:type="character" w:customStyle="1" w:styleId="LetterSigChar">
    <w:name w:val="LetterSig Char"/>
    <w:basedOn w:val="Heading1Char"/>
    <w:link w:val="LetterSig"/>
    <w:rsid w:val="001A6E7C"/>
    <w:rPr>
      <w:rFonts w:ascii="EB Garamond" w:eastAsiaTheme="majorEastAsia" w:hAnsi="EB Garamond" w:cs="Times New Roman (Headings CS)"/>
      <w:b/>
      <w:bCs/>
      <w:color w:val="000000" w:themeColor="text1"/>
      <w:kern w:val="0"/>
      <w:sz w:val="36"/>
      <w:szCs w:val="32"/>
      <w14:ligatures w14:val="none"/>
    </w:rPr>
  </w:style>
  <w:style w:type="character" w:customStyle="1" w:styleId="CaptionChar">
    <w:name w:val="Caption Char"/>
    <w:basedOn w:val="DefaultParagraphFont"/>
    <w:link w:val="Caption"/>
    <w:uiPriority w:val="35"/>
    <w:rsid w:val="001A6E7C"/>
    <w:rPr>
      <w:rFonts w:ascii="EB Garamond" w:eastAsiaTheme="minorEastAsia" w:hAnsi="EB Garamond"/>
      <w:bCs/>
      <w:i/>
      <w:color w:val="4B363F" w:themeColor="text2"/>
      <w:spacing w:val="4"/>
      <w:kern w:val="0"/>
      <w:sz w:val="20"/>
      <w:szCs w:val="22"/>
      <w14:ligatures w14:val="none"/>
    </w:rPr>
  </w:style>
  <w:style w:type="character" w:customStyle="1" w:styleId="ListParagraphChar">
    <w:name w:val="List Paragraph Char"/>
    <w:basedOn w:val="DefaultParagraphFont"/>
    <w:link w:val="ListParagraph"/>
    <w:uiPriority w:val="34"/>
    <w:rsid w:val="001A6E7C"/>
    <w:rPr>
      <w:rFonts w:ascii="DM Sans" w:eastAsiaTheme="minorEastAsia" w:hAnsi="DM Sans"/>
      <w:sz w:val="20"/>
      <w:szCs w:val="22"/>
    </w:rPr>
  </w:style>
  <w:style w:type="numbering" w:customStyle="1" w:styleId="MultiLevelheadinglist">
    <w:name w:val="Multi Level heading list"/>
    <w:uiPriority w:val="99"/>
    <w:locked/>
    <w:rsid w:val="001A6E7C"/>
    <w:pPr>
      <w:numPr>
        <w:numId w:val="6"/>
      </w:numPr>
    </w:pPr>
  </w:style>
  <w:style w:type="character" w:customStyle="1" w:styleId="Superscript">
    <w:name w:val="Superscript"/>
    <w:rsid w:val="001A6E7C"/>
    <w:rPr>
      <w:vertAlign w:val="superscript"/>
    </w:rPr>
  </w:style>
  <w:style w:type="paragraph" w:styleId="FootnoteText">
    <w:name w:val="footnote text"/>
    <w:basedOn w:val="Normal"/>
    <w:link w:val="FootnoteTextChar"/>
    <w:uiPriority w:val="99"/>
    <w:unhideWhenUsed/>
    <w:rsid w:val="00BD73CF"/>
    <w:pPr>
      <w:spacing w:before="0" w:after="0"/>
    </w:pPr>
    <w:rPr>
      <w:szCs w:val="20"/>
    </w:rPr>
  </w:style>
  <w:style w:type="character" w:customStyle="1" w:styleId="FootnoteTextChar">
    <w:name w:val="Footnote Text Char"/>
    <w:basedOn w:val="DefaultParagraphFont"/>
    <w:link w:val="FootnoteText"/>
    <w:uiPriority w:val="99"/>
    <w:rsid w:val="00BD73CF"/>
    <w:rPr>
      <w:rFonts w:ascii="DM Sans" w:eastAsiaTheme="minorEastAsia" w:hAnsi="DM Sans"/>
      <w:kern w:val="0"/>
      <w:sz w:val="20"/>
      <w:szCs w:val="20"/>
      <w14:ligatures w14:val="none"/>
    </w:rPr>
  </w:style>
  <w:style w:type="character" w:styleId="FootnoteReference">
    <w:name w:val="footnote reference"/>
    <w:basedOn w:val="DefaultParagraphFont"/>
    <w:uiPriority w:val="99"/>
    <w:semiHidden/>
    <w:unhideWhenUsed/>
    <w:rsid w:val="00BD73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4127">
      <w:bodyDiv w:val="1"/>
      <w:marLeft w:val="0"/>
      <w:marRight w:val="0"/>
      <w:marTop w:val="0"/>
      <w:marBottom w:val="0"/>
      <w:divBdr>
        <w:top w:val="none" w:sz="0" w:space="0" w:color="auto"/>
        <w:left w:val="none" w:sz="0" w:space="0" w:color="auto"/>
        <w:bottom w:val="none" w:sz="0" w:space="0" w:color="auto"/>
        <w:right w:val="none" w:sz="0" w:space="0" w:color="auto"/>
      </w:divBdr>
    </w:div>
    <w:div w:id="209192837">
      <w:bodyDiv w:val="1"/>
      <w:marLeft w:val="0"/>
      <w:marRight w:val="0"/>
      <w:marTop w:val="0"/>
      <w:marBottom w:val="0"/>
      <w:divBdr>
        <w:top w:val="none" w:sz="0" w:space="0" w:color="auto"/>
        <w:left w:val="none" w:sz="0" w:space="0" w:color="auto"/>
        <w:bottom w:val="none" w:sz="0" w:space="0" w:color="auto"/>
        <w:right w:val="none" w:sz="0" w:space="0" w:color="auto"/>
      </w:divBdr>
      <w:divsChild>
        <w:div w:id="1279220060">
          <w:marLeft w:val="0"/>
          <w:marRight w:val="0"/>
          <w:marTop w:val="0"/>
          <w:marBottom w:val="0"/>
          <w:divBdr>
            <w:top w:val="none" w:sz="0" w:space="0" w:color="auto"/>
            <w:left w:val="none" w:sz="0" w:space="0" w:color="auto"/>
            <w:bottom w:val="none" w:sz="0" w:space="0" w:color="auto"/>
            <w:right w:val="none" w:sz="0" w:space="0" w:color="auto"/>
          </w:divBdr>
        </w:div>
        <w:div w:id="1345284077">
          <w:marLeft w:val="0"/>
          <w:marRight w:val="0"/>
          <w:marTop w:val="0"/>
          <w:marBottom w:val="0"/>
          <w:divBdr>
            <w:top w:val="none" w:sz="0" w:space="0" w:color="auto"/>
            <w:left w:val="none" w:sz="0" w:space="0" w:color="auto"/>
            <w:bottom w:val="none" w:sz="0" w:space="0" w:color="auto"/>
            <w:right w:val="none" w:sz="0" w:space="0" w:color="auto"/>
          </w:divBdr>
        </w:div>
      </w:divsChild>
    </w:div>
    <w:div w:id="225576896">
      <w:bodyDiv w:val="1"/>
      <w:marLeft w:val="0"/>
      <w:marRight w:val="0"/>
      <w:marTop w:val="0"/>
      <w:marBottom w:val="0"/>
      <w:divBdr>
        <w:top w:val="none" w:sz="0" w:space="0" w:color="auto"/>
        <w:left w:val="none" w:sz="0" w:space="0" w:color="auto"/>
        <w:bottom w:val="none" w:sz="0" w:space="0" w:color="auto"/>
        <w:right w:val="none" w:sz="0" w:space="0" w:color="auto"/>
      </w:divBdr>
    </w:div>
    <w:div w:id="276834020">
      <w:bodyDiv w:val="1"/>
      <w:marLeft w:val="0"/>
      <w:marRight w:val="0"/>
      <w:marTop w:val="0"/>
      <w:marBottom w:val="0"/>
      <w:divBdr>
        <w:top w:val="none" w:sz="0" w:space="0" w:color="auto"/>
        <w:left w:val="none" w:sz="0" w:space="0" w:color="auto"/>
        <w:bottom w:val="none" w:sz="0" w:space="0" w:color="auto"/>
        <w:right w:val="none" w:sz="0" w:space="0" w:color="auto"/>
      </w:divBdr>
    </w:div>
    <w:div w:id="280915651">
      <w:bodyDiv w:val="1"/>
      <w:marLeft w:val="0"/>
      <w:marRight w:val="0"/>
      <w:marTop w:val="0"/>
      <w:marBottom w:val="0"/>
      <w:divBdr>
        <w:top w:val="none" w:sz="0" w:space="0" w:color="auto"/>
        <w:left w:val="none" w:sz="0" w:space="0" w:color="auto"/>
        <w:bottom w:val="none" w:sz="0" w:space="0" w:color="auto"/>
        <w:right w:val="none" w:sz="0" w:space="0" w:color="auto"/>
      </w:divBdr>
    </w:div>
    <w:div w:id="362173772">
      <w:bodyDiv w:val="1"/>
      <w:marLeft w:val="0"/>
      <w:marRight w:val="0"/>
      <w:marTop w:val="0"/>
      <w:marBottom w:val="0"/>
      <w:divBdr>
        <w:top w:val="none" w:sz="0" w:space="0" w:color="auto"/>
        <w:left w:val="none" w:sz="0" w:space="0" w:color="auto"/>
        <w:bottom w:val="none" w:sz="0" w:space="0" w:color="auto"/>
        <w:right w:val="none" w:sz="0" w:space="0" w:color="auto"/>
      </w:divBdr>
    </w:div>
    <w:div w:id="384570571">
      <w:bodyDiv w:val="1"/>
      <w:marLeft w:val="0"/>
      <w:marRight w:val="0"/>
      <w:marTop w:val="0"/>
      <w:marBottom w:val="0"/>
      <w:divBdr>
        <w:top w:val="none" w:sz="0" w:space="0" w:color="auto"/>
        <w:left w:val="none" w:sz="0" w:space="0" w:color="auto"/>
        <w:bottom w:val="none" w:sz="0" w:space="0" w:color="auto"/>
        <w:right w:val="none" w:sz="0" w:space="0" w:color="auto"/>
      </w:divBdr>
      <w:divsChild>
        <w:div w:id="230818669">
          <w:marLeft w:val="0"/>
          <w:marRight w:val="0"/>
          <w:marTop w:val="0"/>
          <w:marBottom w:val="0"/>
          <w:divBdr>
            <w:top w:val="none" w:sz="0" w:space="0" w:color="auto"/>
            <w:left w:val="none" w:sz="0" w:space="0" w:color="auto"/>
            <w:bottom w:val="none" w:sz="0" w:space="0" w:color="auto"/>
            <w:right w:val="none" w:sz="0" w:space="0" w:color="auto"/>
          </w:divBdr>
        </w:div>
        <w:div w:id="125321621">
          <w:marLeft w:val="0"/>
          <w:marRight w:val="0"/>
          <w:marTop w:val="240"/>
          <w:marBottom w:val="240"/>
          <w:divBdr>
            <w:top w:val="none" w:sz="0" w:space="0" w:color="auto"/>
            <w:left w:val="none" w:sz="0" w:space="0" w:color="auto"/>
            <w:bottom w:val="none" w:sz="0" w:space="0" w:color="auto"/>
            <w:right w:val="none" w:sz="0" w:space="0" w:color="auto"/>
          </w:divBdr>
        </w:div>
        <w:div w:id="89660988">
          <w:marLeft w:val="0"/>
          <w:marRight w:val="0"/>
          <w:marTop w:val="0"/>
          <w:marBottom w:val="0"/>
          <w:divBdr>
            <w:top w:val="none" w:sz="0" w:space="0" w:color="auto"/>
            <w:left w:val="none" w:sz="0" w:space="0" w:color="auto"/>
            <w:bottom w:val="none" w:sz="0" w:space="0" w:color="auto"/>
            <w:right w:val="none" w:sz="0" w:space="0" w:color="auto"/>
          </w:divBdr>
        </w:div>
        <w:div w:id="2131317840">
          <w:marLeft w:val="0"/>
          <w:marRight w:val="0"/>
          <w:marTop w:val="240"/>
          <w:marBottom w:val="240"/>
          <w:divBdr>
            <w:top w:val="none" w:sz="0" w:space="0" w:color="auto"/>
            <w:left w:val="none" w:sz="0" w:space="0" w:color="auto"/>
            <w:bottom w:val="none" w:sz="0" w:space="0" w:color="auto"/>
            <w:right w:val="none" w:sz="0" w:space="0" w:color="auto"/>
          </w:divBdr>
        </w:div>
        <w:div w:id="72553212">
          <w:marLeft w:val="0"/>
          <w:marRight w:val="0"/>
          <w:marTop w:val="240"/>
          <w:marBottom w:val="240"/>
          <w:divBdr>
            <w:top w:val="none" w:sz="0" w:space="0" w:color="auto"/>
            <w:left w:val="none" w:sz="0" w:space="0" w:color="auto"/>
            <w:bottom w:val="none" w:sz="0" w:space="0" w:color="auto"/>
            <w:right w:val="none" w:sz="0" w:space="0" w:color="auto"/>
          </w:divBdr>
        </w:div>
        <w:div w:id="1480002534">
          <w:marLeft w:val="0"/>
          <w:marRight w:val="0"/>
          <w:marTop w:val="240"/>
          <w:marBottom w:val="240"/>
          <w:divBdr>
            <w:top w:val="none" w:sz="0" w:space="0" w:color="auto"/>
            <w:left w:val="none" w:sz="0" w:space="0" w:color="auto"/>
            <w:bottom w:val="none" w:sz="0" w:space="0" w:color="auto"/>
            <w:right w:val="none" w:sz="0" w:space="0" w:color="auto"/>
          </w:divBdr>
        </w:div>
        <w:div w:id="2145996897">
          <w:marLeft w:val="0"/>
          <w:marRight w:val="0"/>
          <w:marTop w:val="240"/>
          <w:marBottom w:val="240"/>
          <w:divBdr>
            <w:top w:val="none" w:sz="0" w:space="0" w:color="auto"/>
            <w:left w:val="none" w:sz="0" w:space="0" w:color="auto"/>
            <w:bottom w:val="none" w:sz="0" w:space="0" w:color="auto"/>
            <w:right w:val="none" w:sz="0" w:space="0" w:color="auto"/>
          </w:divBdr>
        </w:div>
        <w:div w:id="932711278">
          <w:marLeft w:val="0"/>
          <w:marRight w:val="0"/>
          <w:marTop w:val="240"/>
          <w:marBottom w:val="240"/>
          <w:divBdr>
            <w:top w:val="none" w:sz="0" w:space="0" w:color="auto"/>
            <w:left w:val="none" w:sz="0" w:space="0" w:color="auto"/>
            <w:bottom w:val="none" w:sz="0" w:space="0" w:color="auto"/>
            <w:right w:val="none" w:sz="0" w:space="0" w:color="auto"/>
          </w:divBdr>
        </w:div>
        <w:div w:id="2094619932">
          <w:marLeft w:val="0"/>
          <w:marRight w:val="0"/>
          <w:marTop w:val="0"/>
          <w:marBottom w:val="0"/>
          <w:divBdr>
            <w:top w:val="none" w:sz="0" w:space="0" w:color="auto"/>
            <w:left w:val="none" w:sz="0" w:space="0" w:color="auto"/>
            <w:bottom w:val="none" w:sz="0" w:space="0" w:color="auto"/>
            <w:right w:val="none" w:sz="0" w:space="0" w:color="auto"/>
          </w:divBdr>
        </w:div>
        <w:div w:id="379212417">
          <w:marLeft w:val="0"/>
          <w:marRight w:val="0"/>
          <w:marTop w:val="240"/>
          <w:marBottom w:val="240"/>
          <w:divBdr>
            <w:top w:val="none" w:sz="0" w:space="0" w:color="auto"/>
            <w:left w:val="none" w:sz="0" w:space="0" w:color="auto"/>
            <w:bottom w:val="none" w:sz="0" w:space="0" w:color="auto"/>
            <w:right w:val="none" w:sz="0" w:space="0" w:color="auto"/>
          </w:divBdr>
        </w:div>
        <w:div w:id="2146968624">
          <w:marLeft w:val="0"/>
          <w:marRight w:val="0"/>
          <w:marTop w:val="240"/>
          <w:marBottom w:val="240"/>
          <w:divBdr>
            <w:top w:val="none" w:sz="0" w:space="0" w:color="auto"/>
            <w:left w:val="none" w:sz="0" w:space="0" w:color="auto"/>
            <w:bottom w:val="none" w:sz="0" w:space="0" w:color="auto"/>
            <w:right w:val="none" w:sz="0" w:space="0" w:color="auto"/>
          </w:divBdr>
        </w:div>
        <w:div w:id="1791850264">
          <w:marLeft w:val="0"/>
          <w:marRight w:val="0"/>
          <w:marTop w:val="240"/>
          <w:marBottom w:val="240"/>
          <w:divBdr>
            <w:top w:val="none" w:sz="0" w:space="0" w:color="auto"/>
            <w:left w:val="none" w:sz="0" w:space="0" w:color="auto"/>
            <w:bottom w:val="none" w:sz="0" w:space="0" w:color="auto"/>
            <w:right w:val="none" w:sz="0" w:space="0" w:color="auto"/>
          </w:divBdr>
        </w:div>
        <w:div w:id="1842161936">
          <w:marLeft w:val="0"/>
          <w:marRight w:val="0"/>
          <w:marTop w:val="240"/>
          <w:marBottom w:val="240"/>
          <w:divBdr>
            <w:top w:val="none" w:sz="0" w:space="0" w:color="auto"/>
            <w:left w:val="none" w:sz="0" w:space="0" w:color="auto"/>
            <w:bottom w:val="none" w:sz="0" w:space="0" w:color="auto"/>
            <w:right w:val="none" w:sz="0" w:space="0" w:color="auto"/>
          </w:divBdr>
        </w:div>
        <w:div w:id="1667905435">
          <w:marLeft w:val="0"/>
          <w:marRight w:val="0"/>
          <w:marTop w:val="240"/>
          <w:marBottom w:val="240"/>
          <w:divBdr>
            <w:top w:val="none" w:sz="0" w:space="0" w:color="auto"/>
            <w:left w:val="none" w:sz="0" w:space="0" w:color="auto"/>
            <w:bottom w:val="none" w:sz="0" w:space="0" w:color="auto"/>
            <w:right w:val="none" w:sz="0" w:space="0" w:color="auto"/>
          </w:divBdr>
        </w:div>
        <w:div w:id="1216576495">
          <w:marLeft w:val="0"/>
          <w:marRight w:val="0"/>
          <w:marTop w:val="240"/>
          <w:marBottom w:val="240"/>
          <w:divBdr>
            <w:top w:val="none" w:sz="0" w:space="0" w:color="auto"/>
            <w:left w:val="none" w:sz="0" w:space="0" w:color="auto"/>
            <w:bottom w:val="none" w:sz="0" w:space="0" w:color="auto"/>
            <w:right w:val="none" w:sz="0" w:space="0" w:color="auto"/>
          </w:divBdr>
        </w:div>
        <w:div w:id="991064938">
          <w:marLeft w:val="0"/>
          <w:marRight w:val="0"/>
          <w:marTop w:val="0"/>
          <w:marBottom w:val="0"/>
          <w:divBdr>
            <w:top w:val="none" w:sz="0" w:space="0" w:color="auto"/>
            <w:left w:val="none" w:sz="0" w:space="0" w:color="auto"/>
            <w:bottom w:val="none" w:sz="0" w:space="0" w:color="auto"/>
            <w:right w:val="none" w:sz="0" w:space="0" w:color="auto"/>
          </w:divBdr>
        </w:div>
        <w:div w:id="1161703824">
          <w:marLeft w:val="0"/>
          <w:marRight w:val="0"/>
          <w:marTop w:val="240"/>
          <w:marBottom w:val="240"/>
          <w:divBdr>
            <w:top w:val="none" w:sz="0" w:space="0" w:color="auto"/>
            <w:left w:val="none" w:sz="0" w:space="0" w:color="auto"/>
            <w:bottom w:val="none" w:sz="0" w:space="0" w:color="auto"/>
            <w:right w:val="none" w:sz="0" w:space="0" w:color="auto"/>
          </w:divBdr>
        </w:div>
        <w:div w:id="2101442814">
          <w:marLeft w:val="0"/>
          <w:marRight w:val="0"/>
          <w:marTop w:val="240"/>
          <w:marBottom w:val="240"/>
          <w:divBdr>
            <w:top w:val="none" w:sz="0" w:space="0" w:color="auto"/>
            <w:left w:val="none" w:sz="0" w:space="0" w:color="auto"/>
            <w:bottom w:val="none" w:sz="0" w:space="0" w:color="auto"/>
            <w:right w:val="none" w:sz="0" w:space="0" w:color="auto"/>
          </w:divBdr>
        </w:div>
        <w:div w:id="1674333092">
          <w:marLeft w:val="0"/>
          <w:marRight w:val="0"/>
          <w:marTop w:val="240"/>
          <w:marBottom w:val="240"/>
          <w:divBdr>
            <w:top w:val="none" w:sz="0" w:space="0" w:color="auto"/>
            <w:left w:val="none" w:sz="0" w:space="0" w:color="auto"/>
            <w:bottom w:val="none" w:sz="0" w:space="0" w:color="auto"/>
            <w:right w:val="none" w:sz="0" w:space="0" w:color="auto"/>
          </w:divBdr>
        </w:div>
        <w:div w:id="1606186155">
          <w:marLeft w:val="0"/>
          <w:marRight w:val="0"/>
          <w:marTop w:val="240"/>
          <w:marBottom w:val="240"/>
          <w:divBdr>
            <w:top w:val="none" w:sz="0" w:space="0" w:color="auto"/>
            <w:left w:val="none" w:sz="0" w:space="0" w:color="auto"/>
            <w:bottom w:val="none" w:sz="0" w:space="0" w:color="auto"/>
            <w:right w:val="none" w:sz="0" w:space="0" w:color="auto"/>
          </w:divBdr>
        </w:div>
        <w:div w:id="1724864488">
          <w:marLeft w:val="0"/>
          <w:marRight w:val="0"/>
          <w:marTop w:val="240"/>
          <w:marBottom w:val="240"/>
          <w:divBdr>
            <w:top w:val="none" w:sz="0" w:space="0" w:color="auto"/>
            <w:left w:val="none" w:sz="0" w:space="0" w:color="auto"/>
            <w:bottom w:val="none" w:sz="0" w:space="0" w:color="auto"/>
            <w:right w:val="none" w:sz="0" w:space="0" w:color="auto"/>
          </w:divBdr>
        </w:div>
        <w:div w:id="93399631">
          <w:marLeft w:val="0"/>
          <w:marRight w:val="0"/>
          <w:marTop w:val="0"/>
          <w:marBottom w:val="0"/>
          <w:divBdr>
            <w:top w:val="none" w:sz="0" w:space="0" w:color="auto"/>
            <w:left w:val="none" w:sz="0" w:space="0" w:color="auto"/>
            <w:bottom w:val="none" w:sz="0" w:space="0" w:color="auto"/>
            <w:right w:val="none" w:sz="0" w:space="0" w:color="auto"/>
          </w:divBdr>
        </w:div>
        <w:div w:id="941651318">
          <w:marLeft w:val="0"/>
          <w:marRight w:val="0"/>
          <w:marTop w:val="240"/>
          <w:marBottom w:val="240"/>
          <w:divBdr>
            <w:top w:val="none" w:sz="0" w:space="0" w:color="auto"/>
            <w:left w:val="none" w:sz="0" w:space="0" w:color="auto"/>
            <w:bottom w:val="none" w:sz="0" w:space="0" w:color="auto"/>
            <w:right w:val="none" w:sz="0" w:space="0" w:color="auto"/>
          </w:divBdr>
        </w:div>
        <w:div w:id="1519585087">
          <w:marLeft w:val="0"/>
          <w:marRight w:val="0"/>
          <w:marTop w:val="240"/>
          <w:marBottom w:val="240"/>
          <w:divBdr>
            <w:top w:val="none" w:sz="0" w:space="0" w:color="auto"/>
            <w:left w:val="none" w:sz="0" w:space="0" w:color="auto"/>
            <w:bottom w:val="none" w:sz="0" w:space="0" w:color="auto"/>
            <w:right w:val="none" w:sz="0" w:space="0" w:color="auto"/>
          </w:divBdr>
        </w:div>
        <w:div w:id="168571564">
          <w:marLeft w:val="0"/>
          <w:marRight w:val="0"/>
          <w:marTop w:val="240"/>
          <w:marBottom w:val="240"/>
          <w:divBdr>
            <w:top w:val="none" w:sz="0" w:space="0" w:color="auto"/>
            <w:left w:val="none" w:sz="0" w:space="0" w:color="auto"/>
            <w:bottom w:val="none" w:sz="0" w:space="0" w:color="auto"/>
            <w:right w:val="none" w:sz="0" w:space="0" w:color="auto"/>
          </w:divBdr>
        </w:div>
        <w:div w:id="300381401">
          <w:marLeft w:val="0"/>
          <w:marRight w:val="0"/>
          <w:marTop w:val="240"/>
          <w:marBottom w:val="240"/>
          <w:divBdr>
            <w:top w:val="none" w:sz="0" w:space="0" w:color="auto"/>
            <w:left w:val="none" w:sz="0" w:space="0" w:color="auto"/>
            <w:bottom w:val="none" w:sz="0" w:space="0" w:color="auto"/>
            <w:right w:val="none" w:sz="0" w:space="0" w:color="auto"/>
          </w:divBdr>
        </w:div>
        <w:div w:id="1104151999">
          <w:marLeft w:val="0"/>
          <w:marRight w:val="0"/>
          <w:marTop w:val="240"/>
          <w:marBottom w:val="240"/>
          <w:divBdr>
            <w:top w:val="none" w:sz="0" w:space="0" w:color="auto"/>
            <w:left w:val="none" w:sz="0" w:space="0" w:color="auto"/>
            <w:bottom w:val="none" w:sz="0" w:space="0" w:color="auto"/>
            <w:right w:val="none" w:sz="0" w:space="0" w:color="auto"/>
          </w:divBdr>
        </w:div>
        <w:div w:id="179204807">
          <w:marLeft w:val="0"/>
          <w:marRight w:val="0"/>
          <w:marTop w:val="0"/>
          <w:marBottom w:val="0"/>
          <w:divBdr>
            <w:top w:val="none" w:sz="0" w:space="0" w:color="auto"/>
            <w:left w:val="none" w:sz="0" w:space="0" w:color="auto"/>
            <w:bottom w:val="none" w:sz="0" w:space="0" w:color="auto"/>
            <w:right w:val="none" w:sz="0" w:space="0" w:color="auto"/>
          </w:divBdr>
        </w:div>
        <w:div w:id="1805155583">
          <w:marLeft w:val="0"/>
          <w:marRight w:val="0"/>
          <w:marTop w:val="240"/>
          <w:marBottom w:val="240"/>
          <w:divBdr>
            <w:top w:val="none" w:sz="0" w:space="0" w:color="auto"/>
            <w:left w:val="none" w:sz="0" w:space="0" w:color="auto"/>
            <w:bottom w:val="none" w:sz="0" w:space="0" w:color="auto"/>
            <w:right w:val="none" w:sz="0" w:space="0" w:color="auto"/>
          </w:divBdr>
        </w:div>
        <w:div w:id="2048601412">
          <w:marLeft w:val="0"/>
          <w:marRight w:val="0"/>
          <w:marTop w:val="0"/>
          <w:marBottom w:val="0"/>
          <w:divBdr>
            <w:top w:val="none" w:sz="0" w:space="0" w:color="auto"/>
            <w:left w:val="none" w:sz="0" w:space="0" w:color="auto"/>
            <w:bottom w:val="none" w:sz="0" w:space="0" w:color="auto"/>
            <w:right w:val="none" w:sz="0" w:space="0" w:color="auto"/>
          </w:divBdr>
        </w:div>
      </w:divsChild>
    </w:div>
    <w:div w:id="503864686">
      <w:bodyDiv w:val="1"/>
      <w:marLeft w:val="0"/>
      <w:marRight w:val="0"/>
      <w:marTop w:val="0"/>
      <w:marBottom w:val="0"/>
      <w:divBdr>
        <w:top w:val="none" w:sz="0" w:space="0" w:color="auto"/>
        <w:left w:val="none" w:sz="0" w:space="0" w:color="auto"/>
        <w:bottom w:val="none" w:sz="0" w:space="0" w:color="auto"/>
        <w:right w:val="none" w:sz="0" w:space="0" w:color="auto"/>
      </w:divBdr>
    </w:div>
    <w:div w:id="575281017">
      <w:bodyDiv w:val="1"/>
      <w:marLeft w:val="0"/>
      <w:marRight w:val="0"/>
      <w:marTop w:val="0"/>
      <w:marBottom w:val="0"/>
      <w:divBdr>
        <w:top w:val="none" w:sz="0" w:space="0" w:color="auto"/>
        <w:left w:val="none" w:sz="0" w:space="0" w:color="auto"/>
        <w:bottom w:val="none" w:sz="0" w:space="0" w:color="auto"/>
        <w:right w:val="none" w:sz="0" w:space="0" w:color="auto"/>
      </w:divBdr>
    </w:div>
    <w:div w:id="646594615">
      <w:bodyDiv w:val="1"/>
      <w:marLeft w:val="0"/>
      <w:marRight w:val="0"/>
      <w:marTop w:val="0"/>
      <w:marBottom w:val="0"/>
      <w:divBdr>
        <w:top w:val="none" w:sz="0" w:space="0" w:color="auto"/>
        <w:left w:val="none" w:sz="0" w:space="0" w:color="auto"/>
        <w:bottom w:val="none" w:sz="0" w:space="0" w:color="auto"/>
        <w:right w:val="none" w:sz="0" w:space="0" w:color="auto"/>
      </w:divBdr>
      <w:divsChild>
        <w:div w:id="49421139">
          <w:marLeft w:val="0"/>
          <w:marRight w:val="0"/>
          <w:marTop w:val="0"/>
          <w:marBottom w:val="0"/>
          <w:divBdr>
            <w:top w:val="none" w:sz="0" w:space="0" w:color="auto"/>
            <w:left w:val="none" w:sz="0" w:space="0" w:color="auto"/>
            <w:bottom w:val="none" w:sz="0" w:space="0" w:color="auto"/>
            <w:right w:val="none" w:sz="0" w:space="0" w:color="auto"/>
          </w:divBdr>
        </w:div>
        <w:div w:id="1324898604">
          <w:marLeft w:val="0"/>
          <w:marRight w:val="0"/>
          <w:marTop w:val="0"/>
          <w:marBottom w:val="0"/>
          <w:divBdr>
            <w:top w:val="none" w:sz="0" w:space="0" w:color="auto"/>
            <w:left w:val="none" w:sz="0" w:space="0" w:color="auto"/>
            <w:bottom w:val="none" w:sz="0" w:space="0" w:color="auto"/>
            <w:right w:val="none" w:sz="0" w:space="0" w:color="auto"/>
          </w:divBdr>
        </w:div>
        <w:div w:id="456265817">
          <w:marLeft w:val="0"/>
          <w:marRight w:val="0"/>
          <w:marTop w:val="240"/>
          <w:marBottom w:val="240"/>
          <w:divBdr>
            <w:top w:val="none" w:sz="0" w:space="0" w:color="auto"/>
            <w:left w:val="none" w:sz="0" w:space="0" w:color="auto"/>
            <w:bottom w:val="none" w:sz="0" w:space="0" w:color="auto"/>
            <w:right w:val="none" w:sz="0" w:space="0" w:color="auto"/>
          </w:divBdr>
        </w:div>
      </w:divsChild>
    </w:div>
    <w:div w:id="666910086">
      <w:bodyDiv w:val="1"/>
      <w:marLeft w:val="0"/>
      <w:marRight w:val="0"/>
      <w:marTop w:val="0"/>
      <w:marBottom w:val="0"/>
      <w:divBdr>
        <w:top w:val="none" w:sz="0" w:space="0" w:color="auto"/>
        <w:left w:val="none" w:sz="0" w:space="0" w:color="auto"/>
        <w:bottom w:val="none" w:sz="0" w:space="0" w:color="auto"/>
        <w:right w:val="none" w:sz="0" w:space="0" w:color="auto"/>
      </w:divBdr>
      <w:divsChild>
        <w:div w:id="1299383604">
          <w:marLeft w:val="0"/>
          <w:marRight w:val="0"/>
          <w:marTop w:val="0"/>
          <w:marBottom w:val="0"/>
          <w:divBdr>
            <w:top w:val="none" w:sz="0" w:space="0" w:color="auto"/>
            <w:left w:val="none" w:sz="0" w:space="0" w:color="auto"/>
            <w:bottom w:val="none" w:sz="0" w:space="0" w:color="auto"/>
            <w:right w:val="none" w:sz="0" w:space="0" w:color="auto"/>
          </w:divBdr>
          <w:divsChild>
            <w:div w:id="990256566">
              <w:marLeft w:val="0"/>
              <w:marRight w:val="0"/>
              <w:marTop w:val="0"/>
              <w:marBottom w:val="0"/>
              <w:divBdr>
                <w:top w:val="none" w:sz="0" w:space="0" w:color="auto"/>
                <w:left w:val="none" w:sz="0" w:space="0" w:color="auto"/>
                <w:bottom w:val="none" w:sz="0" w:space="0" w:color="auto"/>
                <w:right w:val="none" w:sz="0" w:space="0" w:color="auto"/>
              </w:divBdr>
              <w:divsChild>
                <w:div w:id="1259562803">
                  <w:marLeft w:val="0"/>
                  <w:marRight w:val="0"/>
                  <w:marTop w:val="0"/>
                  <w:marBottom w:val="0"/>
                  <w:divBdr>
                    <w:top w:val="none" w:sz="0" w:space="0" w:color="auto"/>
                    <w:left w:val="none" w:sz="0" w:space="0" w:color="auto"/>
                    <w:bottom w:val="none" w:sz="0" w:space="0" w:color="auto"/>
                    <w:right w:val="none" w:sz="0" w:space="0" w:color="auto"/>
                  </w:divBdr>
                  <w:divsChild>
                    <w:div w:id="450515335">
                      <w:marLeft w:val="0"/>
                      <w:marRight w:val="0"/>
                      <w:marTop w:val="0"/>
                      <w:marBottom w:val="0"/>
                      <w:divBdr>
                        <w:top w:val="none" w:sz="0" w:space="0" w:color="auto"/>
                        <w:left w:val="none" w:sz="0" w:space="0" w:color="auto"/>
                        <w:bottom w:val="none" w:sz="0" w:space="0" w:color="auto"/>
                        <w:right w:val="none" w:sz="0" w:space="0" w:color="auto"/>
                      </w:divBdr>
                      <w:divsChild>
                        <w:div w:id="684131986">
                          <w:marLeft w:val="0"/>
                          <w:marRight w:val="0"/>
                          <w:marTop w:val="0"/>
                          <w:marBottom w:val="0"/>
                          <w:divBdr>
                            <w:top w:val="none" w:sz="0" w:space="0" w:color="auto"/>
                            <w:left w:val="none" w:sz="0" w:space="0" w:color="auto"/>
                            <w:bottom w:val="none" w:sz="0" w:space="0" w:color="auto"/>
                            <w:right w:val="none" w:sz="0" w:space="0" w:color="auto"/>
                          </w:divBdr>
                          <w:divsChild>
                            <w:div w:id="1634866425">
                              <w:marLeft w:val="0"/>
                              <w:marRight w:val="0"/>
                              <w:marTop w:val="0"/>
                              <w:marBottom w:val="0"/>
                              <w:divBdr>
                                <w:top w:val="none" w:sz="0" w:space="0" w:color="auto"/>
                                <w:left w:val="none" w:sz="0" w:space="0" w:color="auto"/>
                                <w:bottom w:val="none" w:sz="0" w:space="0" w:color="auto"/>
                                <w:right w:val="none" w:sz="0" w:space="0" w:color="auto"/>
                              </w:divBdr>
                              <w:divsChild>
                                <w:div w:id="1033461445">
                                  <w:marLeft w:val="0"/>
                                  <w:marRight w:val="0"/>
                                  <w:marTop w:val="0"/>
                                  <w:marBottom w:val="0"/>
                                  <w:divBdr>
                                    <w:top w:val="none" w:sz="0" w:space="0" w:color="auto"/>
                                    <w:left w:val="none" w:sz="0" w:space="0" w:color="auto"/>
                                    <w:bottom w:val="none" w:sz="0" w:space="0" w:color="auto"/>
                                    <w:right w:val="none" w:sz="0" w:space="0" w:color="auto"/>
                                  </w:divBdr>
                                  <w:divsChild>
                                    <w:div w:id="1777292608">
                                      <w:blockQuote w:val="1"/>
                                      <w:marLeft w:val="720"/>
                                      <w:marRight w:val="720"/>
                                      <w:marTop w:val="100"/>
                                      <w:marBottom w:val="100"/>
                                      <w:divBdr>
                                        <w:top w:val="none" w:sz="0" w:space="0" w:color="auto"/>
                                        <w:left w:val="none" w:sz="0" w:space="0" w:color="auto"/>
                                        <w:bottom w:val="none" w:sz="0" w:space="0" w:color="auto"/>
                                        <w:right w:val="none" w:sz="0" w:space="0" w:color="auto"/>
                                      </w:divBdr>
                                    </w:div>
                                    <w:div w:id="572088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397299">
      <w:bodyDiv w:val="1"/>
      <w:marLeft w:val="0"/>
      <w:marRight w:val="0"/>
      <w:marTop w:val="0"/>
      <w:marBottom w:val="0"/>
      <w:divBdr>
        <w:top w:val="none" w:sz="0" w:space="0" w:color="auto"/>
        <w:left w:val="none" w:sz="0" w:space="0" w:color="auto"/>
        <w:bottom w:val="none" w:sz="0" w:space="0" w:color="auto"/>
        <w:right w:val="none" w:sz="0" w:space="0" w:color="auto"/>
      </w:divBdr>
      <w:divsChild>
        <w:div w:id="774135168">
          <w:marLeft w:val="0"/>
          <w:marRight w:val="0"/>
          <w:marTop w:val="0"/>
          <w:marBottom w:val="0"/>
          <w:divBdr>
            <w:top w:val="none" w:sz="0" w:space="0" w:color="auto"/>
            <w:left w:val="none" w:sz="0" w:space="0" w:color="auto"/>
            <w:bottom w:val="none" w:sz="0" w:space="0" w:color="auto"/>
            <w:right w:val="none" w:sz="0" w:space="0" w:color="auto"/>
          </w:divBdr>
        </w:div>
      </w:divsChild>
    </w:div>
    <w:div w:id="848953764">
      <w:bodyDiv w:val="1"/>
      <w:marLeft w:val="0"/>
      <w:marRight w:val="0"/>
      <w:marTop w:val="0"/>
      <w:marBottom w:val="0"/>
      <w:divBdr>
        <w:top w:val="none" w:sz="0" w:space="0" w:color="auto"/>
        <w:left w:val="none" w:sz="0" w:space="0" w:color="auto"/>
        <w:bottom w:val="none" w:sz="0" w:space="0" w:color="auto"/>
        <w:right w:val="none" w:sz="0" w:space="0" w:color="auto"/>
      </w:divBdr>
    </w:div>
    <w:div w:id="923799080">
      <w:bodyDiv w:val="1"/>
      <w:marLeft w:val="0"/>
      <w:marRight w:val="0"/>
      <w:marTop w:val="0"/>
      <w:marBottom w:val="0"/>
      <w:divBdr>
        <w:top w:val="none" w:sz="0" w:space="0" w:color="auto"/>
        <w:left w:val="none" w:sz="0" w:space="0" w:color="auto"/>
        <w:bottom w:val="none" w:sz="0" w:space="0" w:color="auto"/>
        <w:right w:val="none" w:sz="0" w:space="0" w:color="auto"/>
      </w:divBdr>
    </w:div>
    <w:div w:id="947127397">
      <w:bodyDiv w:val="1"/>
      <w:marLeft w:val="0"/>
      <w:marRight w:val="0"/>
      <w:marTop w:val="0"/>
      <w:marBottom w:val="0"/>
      <w:divBdr>
        <w:top w:val="none" w:sz="0" w:space="0" w:color="auto"/>
        <w:left w:val="none" w:sz="0" w:space="0" w:color="auto"/>
        <w:bottom w:val="none" w:sz="0" w:space="0" w:color="auto"/>
        <w:right w:val="none" w:sz="0" w:space="0" w:color="auto"/>
      </w:divBdr>
    </w:div>
    <w:div w:id="951594139">
      <w:bodyDiv w:val="1"/>
      <w:marLeft w:val="0"/>
      <w:marRight w:val="0"/>
      <w:marTop w:val="0"/>
      <w:marBottom w:val="0"/>
      <w:divBdr>
        <w:top w:val="none" w:sz="0" w:space="0" w:color="auto"/>
        <w:left w:val="none" w:sz="0" w:space="0" w:color="auto"/>
        <w:bottom w:val="none" w:sz="0" w:space="0" w:color="auto"/>
        <w:right w:val="none" w:sz="0" w:space="0" w:color="auto"/>
      </w:divBdr>
      <w:divsChild>
        <w:div w:id="1866362470">
          <w:marLeft w:val="0"/>
          <w:marRight w:val="0"/>
          <w:marTop w:val="0"/>
          <w:marBottom w:val="0"/>
          <w:divBdr>
            <w:top w:val="none" w:sz="0" w:space="0" w:color="auto"/>
            <w:left w:val="none" w:sz="0" w:space="0" w:color="auto"/>
            <w:bottom w:val="none" w:sz="0" w:space="0" w:color="auto"/>
            <w:right w:val="none" w:sz="0" w:space="0" w:color="auto"/>
          </w:divBdr>
        </w:div>
        <w:div w:id="1962565059">
          <w:marLeft w:val="0"/>
          <w:marRight w:val="0"/>
          <w:marTop w:val="0"/>
          <w:marBottom w:val="0"/>
          <w:divBdr>
            <w:top w:val="none" w:sz="0" w:space="0" w:color="auto"/>
            <w:left w:val="none" w:sz="0" w:space="0" w:color="auto"/>
            <w:bottom w:val="none" w:sz="0" w:space="0" w:color="auto"/>
            <w:right w:val="none" w:sz="0" w:space="0" w:color="auto"/>
          </w:divBdr>
        </w:div>
        <w:div w:id="932978401">
          <w:marLeft w:val="0"/>
          <w:marRight w:val="0"/>
          <w:marTop w:val="240"/>
          <w:marBottom w:val="240"/>
          <w:divBdr>
            <w:top w:val="none" w:sz="0" w:space="0" w:color="auto"/>
            <w:left w:val="none" w:sz="0" w:space="0" w:color="auto"/>
            <w:bottom w:val="none" w:sz="0" w:space="0" w:color="auto"/>
            <w:right w:val="none" w:sz="0" w:space="0" w:color="auto"/>
          </w:divBdr>
        </w:div>
      </w:divsChild>
    </w:div>
    <w:div w:id="1046217613">
      <w:bodyDiv w:val="1"/>
      <w:marLeft w:val="0"/>
      <w:marRight w:val="0"/>
      <w:marTop w:val="0"/>
      <w:marBottom w:val="0"/>
      <w:divBdr>
        <w:top w:val="none" w:sz="0" w:space="0" w:color="auto"/>
        <w:left w:val="none" w:sz="0" w:space="0" w:color="auto"/>
        <w:bottom w:val="none" w:sz="0" w:space="0" w:color="auto"/>
        <w:right w:val="none" w:sz="0" w:space="0" w:color="auto"/>
      </w:divBdr>
      <w:divsChild>
        <w:div w:id="1934589050">
          <w:marLeft w:val="0"/>
          <w:marRight w:val="0"/>
          <w:marTop w:val="0"/>
          <w:marBottom w:val="0"/>
          <w:divBdr>
            <w:top w:val="none" w:sz="0" w:space="0" w:color="auto"/>
            <w:left w:val="none" w:sz="0" w:space="0" w:color="auto"/>
            <w:bottom w:val="none" w:sz="0" w:space="0" w:color="auto"/>
            <w:right w:val="none" w:sz="0" w:space="0" w:color="auto"/>
          </w:divBdr>
        </w:div>
      </w:divsChild>
    </w:div>
    <w:div w:id="1135837104">
      <w:bodyDiv w:val="1"/>
      <w:marLeft w:val="0"/>
      <w:marRight w:val="0"/>
      <w:marTop w:val="0"/>
      <w:marBottom w:val="0"/>
      <w:divBdr>
        <w:top w:val="none" w:sz="0" w:space="0" w:color="auto"/>
        <w:left w:val="none" w:sz="0" w:space="0" w:color="auto"/>
        <w:bottom w:val="none" w:sz="0" w:space="0" w:color="auto"/>
        <w:right w:val="none" w:sz="0" w:space="0" w:color="auto"/>
      </w:divBdr>
    </w:div>
    <w:div w:id="1137183243">
      <w:bodyDiv w:val="1"/>
      <w:marLeft w:val="0"/>
      <w:marRight w:val="0"/>
      <w:marTop w:val="0"/>
      <w:marBottom w:val="0"/>
      <w:divBdr>
        <w:top w:val="none" w:sz="0" w:space="0" w:color="auto"/>
        <w:left w:val="none" w:sz="0" w:space="0" w:color="auto"/>
        <w:bottom w:val="none" w:sz="0" w:space="0" w:color="auto"/>
        <w:right w:val="none" w:sz="0" w:space="0" w:color="auto"/>
      </w:divBdr>
      <w:divsChild>
        <w:div w:id="1541476727">
          <w:marLeft w:val="0"/>
          <w:marRight w:val="0"/>
          <w:marTop w:val="0"/>
          <w:marBottom w:val="0"/>
          <w:divBdr>
            <w:top w:val="none" w:sz="0" w:space="0" w:color="auto"/>
            <w:left w:val="none" w:sz="0" w:space="0" w:color="auto"/>
            <w:bottom w:val="none" w:sz="0" w:space="0" w:color="auto"/>
            <w:right w:val="none" w:sz="0" w:space="0" w:color="auto"/>
          </w:divBdr>
        </w:div>
      </w:divsChild>
    </w:div>
    <w:div w:id="1248231118">
      <w:bodyDiv w:val="1"/>
      <w:marLeft w:val="0"/>
      <w:marRight w:val="0"/>
      <w:marTop w:val="0"/>
      <w:marBottom w:val="0"/>
      <w:divBdr>
        <w:top w:val="none" w:sz="0" w:space="0" w:color="auto"/>
        <w:left w:val="none" w:sz="0" w:space="0" w:color="auto"/>
        <w:bottom w:val="none" w:sz="0" w:space="0" w:color="auto"/>
        <w:right w:val="none" w:sz="0" w:space="0" w:color="auto"/>
      </w:divBdr>
    </w:div>
    <w:div w:id="1312177626">
      <w:bodyDiv w:val="1"/>
      <w:marLeft w:val="0"/>
      <w:marRight w:val="0"/>
      <w:marTop w:val="0"/>
      <w:marBottom w:val="0"/>
      <w:divBdr>
        <w:top w:val="none" w:sz="0" w:space="0" w:color="auto"/>
        <w:left w:val="none" w:sz="0" w:space="0" w:color="auto"/>
        <w:bottom w:val="none" w:sz="0" w:space="0" w:color="auto"/>
        <w:right w:val="none" w:sz="0" w:space="0" w:color="auto"/>
      </w:divBdr>
    </w:div>
    <w:div w:id="1346321669">
      <w:bodyDiv w:val="1"/>
      <w:marLeft w:val="0"/>
      <w:marRight w:val="0"/>
      <w:marTop w:val="0"/>
      <w:marBottom w:val="0"/>
      <w:divBdr>
        <w:top w:val="none" w:sz="0" w:space="0" w:color="auto"/>
        <w:left w:val="none" w:sz="0" w:space="0" w:color="auto"/>
        <w:bottom w:val="none" w:sz="0" w:space="0" w:color="auto"/>
        <w:right w:val="none" w:sz="0" w:space="0" w:color="auto"/>
      </w:divBdr>
      <w:divsChild>
        <w:div w:id="1503666057">
          <w:marLeft w:val="0"/>
          <w:marRight w:val="0"/>
          <w:marTop w:val="0"/>
          <w:marBottom w:val="0"/>
          <w:divBdr>
            <w:top w:val="none" w:sz="0" w:space="0" w:color="auto"/>
            <w:left w:val="none" w:sz="0" w:space="0" w:color="auto"/>
            <w:bottom w:val="none" w:sz="0" w:space="0" w:color="auto"/>
            <w:right w:val="none" w:sz="0" w:space="0" w:color="auto"/>
          </w:divBdr>
          <w:divsChild>
            <w:div w:id="1352683678">
              <w:marLeft w:val="0"/>
              <w:marRight w:val="0"/>
              <w:marTop w:val="0"/>
              <w:marBottom w:val="0"/>
              <w:divBdr>
                <w:top w:val="none" w:sz="0" w:space="0" w:color="auto"/>
                <w:left w:val="none" w:sz="0" w:space="0" w:color="auto"/>
                <w:bottom w:val="none" w:sz="0" w:space="0" w:color="auto"/>
                <w:right w:val="none" w:sz="0" w:space="0" w:color="auto"/>
              </w:divBdr>
              <w:divsChild>
                <w:div w:id="1809593086">
                  <w:marLeft w:val="0"/>
                  <w:marRight w:val="0"/>
                  <w:marTop w:val="0"/>
                  <w:marBottom w:val="0"/>
                  <w:divBdr>
                    <w:top w:val="none" w:sz="0" w:space="0" w:color="auto"/>
                    <w:left w:val="none" w:sz="0" w:space="0" w:color="auto"/>
                    <w:bottom w:val="none" w:sz="0" w:space="0" w:color="auto"/>
                    <w:right w:val="none" w:sz="0" w:space="0" w:color="auto"/>
                  </w:divBdr>
                  <w:divsChild>
                    <w:div w:id="944729969">
                      <w:marLeft w:val="0"/>
                      <w:marRight w:val="0"/>
                      <w:marTop w:val="0"/>
                      <w:marBottom w:val="0"/>
                      <w:divBdr>
                        <w:top w:val="none" w:sz="0" w:space="0" w:color="auto"/>
                        <w:left w:val="none" w:sz="0" w:space="0" w:color="auto"/>
                        <w:bottom w:val="none" w:sz="0" w:space="0" w:color="auto"/>
                        <w:right w:val="none" w:sz="0" w:space="0" w:color="auto"/>
                      </w:divBdr>
                      <w:divsChild>
                        <w:div w:id="530728930">
                          <w:marLeft w:val="0"/>
                          <w:marRight w:val="0"/>
                          <w:marTop w:val="0"/>
                          <w:marBottom w:val="0"/>
                          <w:divBdr>
                            <w:top w:val="none" w:sz="0" w:space="0" w:color="auto"/>
                            <w:left w:val="none" w:sz="0" w:space="0" w:color="auto"/>
                            <w:bottom w:val="none" w:sz="0" w:space="0" w:color="auto"/>
                            <w:right w:val="none" w:sz="0" w:space="0" w:color="auto"/>
                          </w:divBdr>
                          <w:divsChild>
                            <w:div w:id="1434666053">
                              <w:marLeft w:val="0"/>
                              <w:marRight w:val="0"/>
                              <w:marTop w:val="0"/>
                              <w:marBottom w:val="0"/>
                              <w:divBdr>
                                <w:top w:val="none" w:sz="0" w:space="0" w:color="auto"/>
                                <w:left w:val="none" w:sz="0" w:space="0" w:color="auto"/>
                                <w:bottom w:val="none" w:sz="0" w:space="0" w:color="auto"/>
                                <w:right w:val="none" w:sz="0" w:space="0" w:color="auto"/>
                              </w:divBdr>
                              <w:divsChild>
                                <w:div w:id="916205770">
                                  <w:marLeft w:val="0"/>
                                  <w:marRight w:val="0"/>
                                  <w:marTop w:val="0"/>
                                  <w:marBottom w:val="0"/>
                                  <w:divBdr>
                                    <w:top w:val="none" w:sz="0" w:space="0" w:color="auto"/>
                                    <w:left w:val="none" w:sz="0" w:space="0" w:color="auto"/>
                                    <w:bottom w:val="none" w:sz="0" w:space="0" w:color="auto"/>
                                    <w:right w:val="none" w:sz="0" w:space="0" w:color="auto"/>
                                  </w:divBdr>
                                  <w:divsChild>
                                    <w:div w:id="176148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0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337108">
      <w:bodyDiv w:val="1"/>
      <w:marLeft w:val="0"/>
      <w:marRight w:val="0"/>
      <w:marTop w:val="0"/>
      <w:marBottom w:val="0"/>
      <w:divBdr>
        <w:top w:val="none" w:sz="0" w:space="0" w:color="auto"/>
        <w:left w:val="none" w:sz="0" w:space="0" w:color="auto"/>
        <w:bottom w:val="none" w:sz="0" w:space="0" w:color="auto"/>
        <w:right w:val="none" w:sz="0" w:space="0" w:color="auto"/>
      </w:divBdr>
    </w:div>
    <w:div w:id="1694771433">
      <w:bodyDiv w:val="1"/>
      <w:marLeft w:val="0"/>
      <w:marRight w:val="0"/>
      <w:marTop w:val="0"/>
      <w:marBottom w:val="0"/>
      <w:divBdr>
        <w:top w:val="none" w:sz="0" w:space="0" w:color="auto"/>
        <w:left w:val="none" w:sz="0" w:space="0" w:color="auto"/>
        <w:bottom w:val="none" w:sz="0" w:space="0" w:color="auto"/>
        <w:right w:val="none" w:sz="0" w:space="0" w:color="auto"/>
      </w:divBdr>
    </w:div>
    <w:div w:id="1770808718">
      <w:bodyDiv w:val="1"/>
      <w:marLeft w:val="0"/>
      <w:marRight w:val="0"/>
      <w:marTop w:val="0"/>
      <w:marBottom w:val="0"/>
      <w:divBdr>
        <w:top w:val="none" w:sz="0" w:space="0" w:color="auto"/>
        <w:left w:val="none" w:sz="0" w:space="0" w:color="auto"/>
        <w:bottom w:val="none" w:sz="0" w:space="0" w:color="auto"/>
        <w:right w:val="none" w:sz="0" w:space="0" w:color="auto"/>
      </w:divBdr>
      <w:divsChild>
        <w:div w:id="1093551557">
          <w:marLeft w:val="0"/>
          <w:marRight w:val="0"/>
          <w:marTop w:val="0"/>
          <w:marBottom w:val="0"/>
          <w:divBdr>
            <w:top w:val="none" w:sz="0" w:space="0" w:color="auto"/>
            <w:left w:val="none" w:sz="0" w:space="0" w:color="auto"/>
            <w:bottom w:val="none" w:sz="0" w:space="0" w:color="auto"/>
            <w:right w:val="none" w:sz="0" w:space="0" w:color="auto"/>
          </w:divBdr>
        </w:div>
        <w:div w:id="596405852">
          <w:marLeft w:val="0"/>
          <w:marRight w:val="0"/>
          <w:marTop w:val="0"/>
          <w:marBottom w:val="0"/>
          <w:divBdr>
            <w:top w:val="none" w:sz="0" w:space="0" w:color="auto"/>
            <w:left w:val="none" w:sz="0" w:space="0" w:color="auto"/>
            <w:bottom w:val="none" w:sz="0" w:space="0" w:color="auto"/>
            <w:right w:val="none" w:sz="0" w:space="0" w:color="auto"/>
          </w:divBdr>
        </w:div>
      </w:divsChild>
    </w:div>
    <w:div w:id="1812399598">
      <w:bodyDiv w:val="1"/>
      <w:marLeft w:val="0"/>
      <w:marRight w:val="0"/>
      <w:marTop w:val="0"/>
      <w:marBottom w:val="0"/>
      <w:divBdr>
        <w:top w:val="none" w:sz="0" w:space="0" w:color="auto"/>
        <w:left w:val="none" w:sz="0" w:space="0" w:color="auto"/>
        <w:bottom w:val="none" w:sz="0" w:space="0" w:color="auto"/>
        <w:right w:val="none" w:sz="0" w:space="0" w:color="auto"/>
      </w:divBdr>
    </w:div>
    <w:div w:id="1823934548">
      <w:bodyDiv w:val="1"/>
      <w:marLeft w:val="0"/>
      <w:marRight w:val="0"/>
      <w:marTop w:val="0"/>
      <w:marBottom w:val="0"/>
      <w:divBdr>
        <w:top w:val="none" w:sz="0" w:space="0" w:color="auto"/>
        <w:left w:val="none" w:sz="0" w:space="0" w:color="auto"/>
        <w:bottom w:val="none" w:sz="0" w:space="0" w:color="auto"/>
        <w:right w:val="none" w:sz="0" w:space="0" w:color="auto"/>
      </w:divBdr>
      <w:divsChild>
        <w:div w:id="354187477">
          <w:marLeft w:val="0"/>
          <w:marRight w:val="0"/>
          <w:marTop w:val="0"/>
          <w:marBottom w:val="0"/>
          <w:divBdr>
            <w:top w:val="none" w:sz="0" w:space="0" w:color="auto"/>
            <w:left w:val="none" w:sz="0" w:space="0" w:color="auto"/>
            <w:bottom w:val="none" w:sz="0" w:space="0" w:color="auto"/>
            <w:right w:val="none" w:sz="0" w:space="0" w:color="auto"/>
          </w:divBdr>
        </w:div>
        <w:div w:id="658194567">
          <w:marLeft w:val="0"/>
          <w:marRight w:val="0"/>
          <w:marTop w:val="240"/>
          <w:marBottom w:val="240"/>
          <w:divBdr>
            <w:top w:val="none" w:sz="0" w:space="0" w:color="auto"/>
            <w:left w:val="none" w:sz="0" w:space="0" w:color="auto"/>
            <w:bottom w:val="none" w:sz="0" w:space="0" w:color="auto"/>
            <w:right w:val="none" w:sz="0" w:space="0" w:color="auto"/>
          </w:divBdr>
        </w:div>
        <w:div w:id="688798199">
          <w:marLeft w:val="0"/>
          <w:marRight w:val="0"/>
          <w:marTop w:val="0"/>
          <w:marBottom w:val="0"/>
          <w:divBdr>
            <w:top w:val="none" w:sz="0" w:space="0" w:color="auto"/>
            <w:left w:val="none" w:sz="0" w:space="0" w:color="auto"/>
            <w:bottom w:val="none" w:sz="0" w:space="0" w:color="auto"/>
            <w:right w:val="none" w:sz="0" w:space="0" w:color="auto"/>
          </w:divBdr>
        </w:div>
        <w:div w:id="1263731437">
          <w:marLeft w:val="0"/>
          <w:marRight w:val="0"/>
          <w:marTop w:val="240"/>
          <w:marBottom w:val="240"/>
          <w:divBdr>
            <w:top w:val="none" w:sz="0" w:space="0" w:color="auto"/>
            <w:left w:val="none" w:sz="0" w:space="0" w:color="auto"/>
            <w:bottom w:val="none" w:sz="0" w:space="0" w:color="auto"/>
            <w:right w:val="none" w:sz="0" w:space="0" w:color="auto"/>
          </w:divBdr>
        </w:div>
        <w:div w:id="1542286070">
          <w:marLeft w:val="0"/>
          <w:marRight w:val="0"/>
          <w:marTop w:val="240"/>
          <w:marBottom w:val="240"/>
          <w:divBdr>
            <w:top w:val="none" w:sz="0" w:space="0" w:color="auto"/>
            <w:left w:val="none" w:sz="0" w:space="0" w:color="auto"/>
            <w:bottom w:val="none" w:sz="0" w:space="0" w:color="auto"/>
            <w:right w:val="none" w:sz="0" w:space="0" w:color="auto"/>
          </w:divBdr>
        </w:div>
        <w:div w:id="2134251499">
          <w:marLeft w:val="0"/>
          <w:marRight w:val="0"/>
          <w:marTop w:val="240"/>
          <w:marBottom w:val="240"/>
          <w:divBdr>
            <w:top w:val="none" w:sz="0" w:space="0" w:color="auto"/>
            <w:left w:val="none" w:sz="0" w:space="0" w:color="auto"/>
            <w:bottom w:val="none" w:sz="0" w:space="0" w:color="auto"/>
            <w:right w:val="none" w:sz="0" w:space="0" w:color="auto"/>
          </w:divBdr>
        </w:div>
        <w:div w:id="495804415">
          <w:marLeft w:val="0"/>
          <w:marRight w:val="0"/>
          <w:marTop w:val="240"/>
          <w:marBottom w:val="240"/>
          <w:divBdr>
            <w:top w:val="none" w:sz="0" w:space="0" w:color="auto"/>
            <w:left w:val="none" w:sz="0" w:space="0" w:color="auto"/>
            <w:bottom w:val="none" w:sz="0" w:space="0" w:color="auto"/>
            <w:right w:val="none" w:sz="0" w:space="0" w:color="auto"/>
          </w:divBdr>
        </w:div>
        <w:div w:id="1343312029">
          <w:marLeft w:val="0"/>
          <w:marRight w:val="0"/>
          <w:marTop w:val="240"/>
          <w:marBottom w:val="240"/>
          <w:divBdr>
            <w:top w:val="none" w:sz="0" w:space="0" w:color="auto"/>
            <w:left w:val="none" w:sz="0" w:space="0" w:color="auto"/>
            <w:bottom w:val="none" w:sz="0" w:space="0" w:color="auto"/>
            <w:right w:val="none" w:sz="0" w:space="0" w:color="auto"/>
          </w:divBdr>
        </w:div>
        <w:div w:id="726491825">
          <w:marLeft w:val="0"/>
          <w:marRight w:val="0"/>
          <w:marTop w:val="0"/>
          <w:marBottom w:val="0"/>
          <w:divBdr>
            <w:top w:val="none" w:sz="0" w:space="0" w:color="auto"/>
            <w:left w:val="none" w:sz="0" w:space="0" w:color="auto"/>
            <w:bottom w:val="none" w:sz="0" w:space="0" w:color="auto"/>
            <w:right w:val="none" w:sz="0" w:space="0" w:color="auto"/>
          </w:divBdr>
        </w:div>
        <w:div w:id="1341271957">
          <w:marLeft w:val="0"/>
          <w:marRight w:val="0"/>
          <w:marTop w:val="240"/>
          <w:marBottom w:val="240"/>
          <w:divBdr>
            <w:top w:val="none" w:sz="0" w:space="0" w:color="auto"/>
            <w:left w:val="none" w:sz="0" w:space="0" w:color="auto"/>
            <w:bottom w:val="none" w:sz="0" w:space="0" w:color="auto"/>
            <w:right w:val="none" w:sz="0" w:space="0" w:color="auto"/>
          </w:divBdr>
        </w:div>
        <w:div w:id="462305891">
          <w:marLeft w:val="0"/>
          <w:marRight w:val="0"/>
          <w:marTop w:val="240"/>
          <w:marBottom w:val="240"/>
          <w:divBdr>
            <w:top w:val="none" w:sz="0" w:space="0" w:color="auto"/>
            <w:left w:val="none" w:sz="0" w:space="0" w:color="auto"/>
            <w:bottom w:val="none" w:sz="0" w:space="0" w:color="auto"/>
            <w:right w:val="none" w:sz="0" w:space="0" w:color="auto"/>
          </w:divBdr>
        </w:div>
        <w:div w:id="208226729">
          <w:marLeft w:val="0"/>
          <w:marRight w:val="0"/>
          <w:marTop w:val="240"/>
          <w:marBottom w:val="240"/>
          <w:divBdr>
            <w:top w:val="none" w:sz="0" w:space="0" w:color="auto"/>
            <w:left w:val="none" w:sz="0" w:space="0" w:color="auto"/>
            <w:bottom w:val="none" w:sz="0" w:space="0" w:color="auto"/>
            <w:right w:val="none" w:sz="0" w:space="0" w:color="auto"/>
          </w:divBdr>
        </w:div>
        <w:div w:id="3940617">
          <w:marLeft w:val="0"/>
          <w:marRight w:val="0"/>
          <w:marTop w:val="240"/>
          <w:marBottom w:val="240"/>
          <w:divBdr>
            <w:top w:val="none" w:sz="0" w:space="0" w:color="auto"/>
            <w:left w:val="none" w:sz="0" w:space="0" w:color="auto"/>
            <w:bottom w:val="none" w:sz="0" w:space="0" w:color="auto"/>
            <w:right w:val="none" w:sz="0" w:space="0" w:color="auto"/>
          </w:divBdr>
        </w:div>
        <w:div w:id="1795517716">
          <w:marLeft w:val="0"/>
          <w:marRight w:val="0"/>
          <w:marTop w:val="240"/>
          <w:marBottom w:val="240"/>
          <w:divBdr>
            <w:top w:val="none" w:sz="0" w:space="0" w:color="auto"/>
            <w:left w:val="none" w:sz="0" w:space="0" w:color="auto"/>
            <w:bottom w:val="none" w:sz="0" w:space="0" w:color="auto"/>
            <w:right w:val="none" w:sz="0" w:space="0" w:color="auto"/>
          </w:divBdr>
        </w:div>
        <w:div w:id="1276257798">
          <w:marLeft w:val="0"/>
          <w:marRight w:val="0"/>
          <w:marTop w:val="240"/>
          <w:marBottom w:val="240"/>
          <w:divBdr>
            <w:top w:val="none" w:sz="0" w:space="0" w:color="auto"/>
            <w:left w:val="none" w:sz="0" w:space="0" w:color="auto"/>
            <w:bottom w:val="none" w:sz="0" w:space="0" w:color="auto"/>
            <w:right w:val="none" w:sz="0" w:space="0" w:color="auto"/>
          </w:divBdr>
        </w:div>
        <w:div w:id="1497762736">
          <w:marLeft w:val="0"/>
          <w:marRight w:val="0"/>
          <w:marTop w:val="0"/>
          <w:marBottom w:val="0"/>
          <w:divBdr>
            <w:top w:val="none" w:sz="0" w:space="0" w:color="auto"/>
            <w:left w:val="none" w:sz="0" w:space="0" w:color="auto"/>
            <w:bottom w:val="none" w:sz="0" w:space="0" w:color="auto"/>
            <w:right w:val="none" w:sz="0" w:space="0" w:color="auto"/>
          </w:divBdr>
        </w:div>
        <w:div w:id="564679780">
          <w:marLeft w:val="0"/>
          <w:marRight w:val="0"/>
          <w:marTop w:val="240"/>
          <w:marBottom w:val="240"/>
          <w:divBdr>
            <w:top w:val="none" w:sz="0" w:space="0" w:color="auto"/>
            <w:left w:val="none" w:sz="0" w:space="0" w:color="auto"/>
            <w:bottom w:val="none" w:sz="0" w:space="0" w:color="auto"/>
            <w:right w:val="none" w:sz="0" w:space="0" w:color="auto"/>
          </w:divBdr>
        </w:div>
        <w:div w:id="574780902">
          <w:marLeft w:val="0"/>
          <w:marRight w:val="0"/>
          <w:marTop w:val="240"/>
          <w:marBottom w:val="240"/>
          <w:divBdr>
            <w:top w:val="none" w:sz="0" w:space="0" w:color="auto"/>
            <w:left w:val="none" w:sz="0" w:space="0" w:color="auto"/>
            <w:bottom w:val="none" w:sz="0" w:space="0" w:color="auto"/>
            <w:right w:val="none" w:sz="0" w:space="0" w:color="auto"/>
          </w:divBdr>
        </w:div>
        <w:div w:id="706106615">
          <w:marLeft w:val="0"/>
          <w:marRight w:val="0"/>
          <w:marTop w:val="240"/>
          <w:marBottom w:val="240"/>
          <w:divBdr>
            <w:top w:val="none" w:sz="0" w:space="0" w:color="auto"/>
            <w:left w:val="none" w:sz="0" w:space="0" w:color="auto"/>
            <w:bottom w:val="none" w:sz="0" w:space="0" w:color="auto"/>
            <w:right w:val="none" w:sz="0" w:space="0" w:color="auto"/>
          </w:divBdr>
        </w:div>
        <w:div w:id="605424844">
          <w:marLeft w:val="0"/>
          <w:marRight w:val="0"/>
          <w:marTop w:val="240"/>
          <w:marBottom w:val="240"/>
          <w:divBdr>
            <w:top w:val="none" w:sz="0" w:space="0" w:color="auto"/>
            <w:left w:val="none" w:sz="0" w:space="0" w:color="auto"/>
            <w:bottom w:val="none" w:sz="0" w:space="0" w:color="auto"/>
            <w:right w:val="none" w:sz="0" w:space="0" w:color="auto"/>
          </w:divBdr>
        </w:div>
        <w:div w:id="125783156">
          <w:marLeft w:val="0"/>
          <w:marRight w:val="0"/>
          <w:marTop w:val="240"/>
          <w:marBottom w:val="240"/>
          <w:divBdr>
            <w:top w:val="none" w:sz="0" w:space="0" w:color="auto"/>
            <w:left w:val="none" w:sz="0" w:space="0" w:color="auto"/>
            <w:bottom w:val="none" w:sz="0" w:space="0" w:color="auto"/>
            <w:right w:val="none" w:sz="0" w:space="0" w:color="auto"/>
          </w:divBdr>
        </w:div>
        <w:div w:id="358430291">
          <w:marLeft w:val="0"/>
          <w:marRight w:val="0"/>
          <w:marTop w:val="0"/>
          <w:marBottom w:val="0"/>
          <w:divBdr>
            <w:top w:val="none" w:sz="0" w:space="0" w:color="auto"/>
            <w:left w:val="none" w:sz="0" w:space="0" w:color="auto"/>
            <w:bottom w:val="none" w:sz="0" w:space="0" w:color="auto"/>
            <w:right w:val="none" w:sz="0" w:space="0" w:color="auto"/>
          </w:divBdr>
        </w:div>
        <w:div w:id="524832517">
          <w:marLeft w:val="0"/>
          <w:marRight w:val="0"/>
          <w:marTop w:val="240"/>
          <w:marBottom w:val="240"/>
          <w:divBdr>
            <w:top w:val="none" w:sz="0" w:space="0" w:color="auto"/>
            <w:left w:val="none" w:sz="0" w:space="0" w:color="auto"/>
            <w:bottom w:val="none" w:sz="0" w:space="0" w:color="auto"/>
            <w:right w:val="none" w:sz="0" w:space="0" w:color="auto"/>
          </w:divBdr>
        </w:div>
        <w:div w:id="84498764">
          <w:marLeft w:val="0"/>
          <w:marRight w:val="0"/>
          <w:marTop w:val="240"/>
          <w:marBottom w:val="240"/>
          <w:divBdr>
            <w:top w:val="none" w:sz="0" w:space="0" w:color="auto"/>
            <w:left w:val="none" w:sz="0" w:space="0" w:color="auto"/>
            <w:bottom w:val="none" w:sz="0" w:space="0" w:color="auto"/>
            <w:right w:val="none" w:sz="0" w:space="0" w:color="auto"/>
          </w:divBdr>
        </w:div>
        <w:div w:id="1284190136">
          <w:marLeft w:val="0"/>
          <w:marRight w:val="0"/>
          <w:marTop w:val="240"/>
          <w:marBottom w:val="240"/>
          <w:divBdr>
            <w:top w:val="none" w:sz="0" w:space="0" w:color="auto"/>
            <w:left w:val="none" w:sz="0" w:space="0" w:color="auto"/>
            <w:bottom w:val="none" w:sz="0" w:space="0" w:color="auto"/>
            <w:right w:val="none" w:sz="0" w:space="0" w:color="auto"/>
          </w:divBdr>
        </w:div>
        <w:div w:id="1168446298">
          <w:marLeft w:val="0"/>
          <w:marRight w:val="0"/>
          <w:marTop w:val="240"/>
          <w:marBottom w:val="240"/>
          <w:divBdr>
            <w:top w:val="none" w:sz="0" w:space="0" w:color="auto"/>
            <w:left w:val="none" w:sz="0" w:space="0" w:color="auto"/>
            <w:bottom w:val="none" w:sz="0" w:space="0" w:color="auto"/>
            <w:right w:val="none" w:sz="0" w:space="0" w:color="auto"/>
          </w:divBdr>
        </w:div>
        <w:div w:id="2053536558">
          <w:marLeft w:val="0"/>
          <w:marRight w:val="0"/>
          <w:marTop w:val="240"/>
          <w:marBottom w:val="240"/>
          <w:divBdr>
            <w:top w:val="none" w:sz="0" w:space="0" w:color="auto"/>
            <w:left w:val="none" w:sz="0" w:space="0" w:color="auto"/>
            <w:bottom w:val="none" w:sz="0" w:space="0" w:color="auto"/>
            <w:right w:val="none" w:sz="0" w:space="0" w:color="auto"/>
          </w:divBdr>
        </w:div>
        <w:div w:id="1050229198">
          <w:marLeft w:val="0"/>
          <w:marRight w:val="0"/>
          <w:marTop w:val="0"/>
          <w:marBottom w:val="0"/>
          <w:divBdr>
            <w:top w:val="none" w:sz="0" w:space="0" w:color="auto"/>
            <w:left w:val="none" w:sz="0" w:space="0" w:color="auto"/>
            <w:bottom w:val="none" w:sz="0" w:space="0" w:color="auto"/>
            <w:right w:val="none" w:sz="0" w:space="0" w:color="auto"/>
          </w:divBdr>
        </w:div>
        <w:div w:id="777485979">
          <w:marLeft w:val="0"/>
          <w:marRight w:val="0"/>
          <w:marTop w:val="240"/>
          <w:marBottom w:val="240"/>
          <w:divBdr>
            <w:top w:val="none" w:sz="0" w:space="0" w:color="auto"/>
            <w:left w:val="none" w:sz="0" w:space="0" w:color="auto"/>
            <w:bottom w:val="none" w:sz="0" w:space="0" w:color="auto"/>
            <w:right w:val="none" w:sz="0" w:space="0" w:color="auto"/>
          </w:divBdr>
        </w:div>
        <w:div w:id="626201200">
          <w:marLeft w:val="0"/>
          <w:marRight w:val="0"/>
          <w:marTop w:val="0"/>
          <w:marBottom w:val="0"/>
          <w:divBdr>
            <w:top w:val="none" w:sz="0" w:space="0" w:color="auto"/>
            <w:left w:val="none" w:sz="0" w:space="0" w:color="auto"/>
            <w:bottom w:val="none" w:sz="0" w:space="0" w:color="auto"/>
            <w:right w:val="none" w:sz="0" w:space="0" w:color="auto"/>
          </w:divBdr>
        </w:div>
      </w:divsChild>
    </w:div>
    <w:div w:id="1881819418">
      <w:bodyDiv w:val="1"/>
      <w:marLeft w:val="0"/>
      <w:marRight w:val="0"/>
      <w:marTop w:val="0"/>
      <w:marBottom w:val="0"/>
      <w:divBdr>
        <w:top w:val="none" w:sz="0" w:space="0" w:color="auto"/>
        <w:left w:val="none" w:sz="0" w:space="0" w:color="auto"/>
        <w:bottom w:val="none" w:sz="0" w:space="0" w:color="auto"/>
        <w:right w:val="none" w:sz="0" w:space="0" w:color="auto"/>
      </w:divBdr>
    </w:div>
    <w:div w:id="1922182790">
      <w:bodyDiv w:val="1"/>
      <w:marLeft w:val="0"/>
      <w:marRight w:val="0"/>
      <w:marTop w:val="0"/>
      <w:marBottom w:val="0"/>
      <w:divBdr>
        <w:top w:val="none" w:sz="0" w:space="0" w:color="auto"/>
        <w:left w:val="none" w:sz="0" w:space="0" w:color="auto"/>
        <w:bottom w:val="none" w:sz="0" w:space="0" w:color="auto"/>
        <w:right w:val="none" w:sz="0" w:space="0" w:color="auto"/>
      </w:divBdr>
      <w:divsChild>
        <w:div w:id="1390347471">
          <w:marLeft w:val="0"/>
          <w:marRight w:val="0"/>
          <w:marTop w:val="0"/>
          <w:marBottom w:val="0"/>
          <w:divBdr>
            <w:top w:val="none" w:sz="0" w:space="0" w:color="auto"/>
            <w:left w:val="none" w:sz="0" w:space="0" w:color="auto"/>
            <w:bottom w:val="none" w:sz="0" w:space="0" w:color="auto"/>
            <w:right w:val="none" w:sz="0" w:space="0" w:color="auto"/>
          </w:divBdr>
        </w:div>
      </w:divsChild>
    </w:div>
    <w:div w:id="2034644615">
      <w:bodyDiv w:val="1"/>
      <w:marLeft w:val="0"/>
      <w:marRight w:val="0"/>
      <w:marTop w:val="0"/>
      <w:marBottom w:val="0"/>
      <w:divBdr>
        <w:top w:val="none" w:sz="0" w:space="0" w:color="auto"/>
        <w:left w:val="none" w:sz="0" w:space="0" w:color="auto"/>
        <w:bottom w:val="none" w:sz="0" w:space="0" w:color="auto"/>
        <w:right w:val="none" w:sz="0" w:space="0" w:color="auto"/>
      </w:divBdr>
    </w:div>
    <w:div w:id="2040158903">
      <w:bodyDiv w:val="1"/>
      <w:marLeft w:val="0"/>
      <w:marRight w:val="0"/>
      <w:marTop w:val="0"/>
      <w:marBottom w:val="0"/>
      <w:divBdr>
        <w:top w:val="none" w:sz="0" w:space="0" w:color="auto"/>
        <w:left w:val="none" w:sz="0" w:space="0" w:color="auto"/>
        <w:bottom w:val="none" w:sz="0" w:space="0" w:color="auto"/>
        <w:right w:val="none" w:sz="0" w:space="0" w:color="auto"/>
      </w:divBdr>
    </w:div>
    <w:div w:id="205881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mailto:info@virtusheritage.com.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relleMewburn\AppData\Local\Microsoft\Windows\INetCache\Content.Outlook\0XPJCVW0\VH_FPIC%20consultation%20form_V1.0.2026.05.0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6608B5637E4A0C807E4B1DA55ECFB8"/>
        <w:category>
          <w:name w:val="General"/>
          <w:gallery w:val="placeholder"/>
        </w:category>
        <w:types>
          <w:type w:val="bbPlcHdr"/>
        </w:types>
        <w:behaviors>
          <w:behavior w:val="content"/>
        </w:behaviors>
        <w:guid w:val="{723C874C-3D1D-4420-8B91-74E9D5E9823E}"/>
      </w:docPartPr>
      <w:docPartBody>
        <w:p w:rsidR="008E5524" w:rsidRDefault="008E5524">
          <w:pPr>
            <w:pStyle w:val="B96608B5637E4A0C807E4B1DA55ECFB8"/>
          </w:pPr>
          <w:r w:rsidRPr="006818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EB Garamond">
    <w:charset w:val="00"/>
    <w:family w:val="auto"/>
    <w:pitch w:val="variable"/>
    <w:sig w:usb0="E00002FF" w:usb1="02000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M Sans 14pt">
    <w:altName w:val="Calibri"/>
    <w:charset w:val="4D"/>
    <w:family w:val="auto"/>
    <w:pitch w:val="variable"/>
    <w:sig w:usb0="8000002F" w:usb1="4000204B" w:usb2="00000000" w:usb3="00000000" w:csb0="00000093" w:csb1="00000000"/>
  </w:font>
  <w:font w:name="Times New Roman (Headings CS)">
    <w:altName w:val="Times New Roman"/>
    <w:charset w:val="00"/>
    <w:family w:val="roman"/>
    <w:pitch w:val="default"/>
  </w:font>
  <w:font w:name="Avenir Next LT Pro Dem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EB Garamond Medium">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24"/>
    <w:rsid w:val="008E5524"/>
    <w:rsid w:val="00CF2E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96608B5637E4A0C807E4B1DA55ECFB8">
    <w:name w:val="B96608B5637E4A0C807E4B1DA55ECF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rtus Heritage">
      <a:dk1>
        <a:srgbClr val="000000"/>
      </a:dk1>
      <a:lt1>
        <a:srgbClr val="FFFFFF"/>
      </a:lt1>
      <a:dk2>
        <a:srgbClr val="4B363F"/>
      </a:dk2>
      <a:lt2>
        <a:srgbClr val="F2F0EB"/>
      </a:lt2>
      <a:accent1>
        <a:srgbClr val="BA777E"/>
      </a:accent1>
      <a:accent2>
        <a:srgbClr val="4B363F"/>
      </a:accent2>
      <a:accent3>
        <a:srgbClr val="C6272C"/>
      </a:accent3>
      <a:accent4>
        <a:srgbClr val="477071"/>
      </a:accent4>
      <a:accent5>
        <a:srgbClr val="00303F"/>
      </a:accent5>
      <a:accent6>
        <a:srgbClr val="F2F0EB"/>
      </a:accent6>
      <a:hlink>
        <a:srgbClr val="C6272C"/>
      </a:hlink>
      <a:folHlink>
        <a:srgbClr val="7F272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EC4DF42E484C4189F4FD7B60D9A8DB" ma:contentTypeVersion="16" ma:contentTypeDescription="Create a new document." ma:contentTypeScope="" ma:versionID="252802942f4deed4e5b2686204db040b">
  <xsd:schema xmlns:xsd="http://www.w3.org/2001/XMLSchema" xmlns:xs="http://www.w3.org/2001/XMLSchema" xmlns:p="http://schemas.microsoft.com/office/2006/metadata/properties" xmlns:ns2="72f76275-2553-466f-bdf1-4af96b2ca92b" xmlns:ns3="fed66a11-0574-486e-9196-72afe58a09c4" targetNamespace="http://schemas.microsoft.com/office/2006/metadata/properties" ma:root="true" ma:fieldsID="4921b7300b81b7e5529166055ecdeb99" ns2:_="" ns3:_="">
    <xsd:import namespace="72f76275-2553-466f-bdf1-4af96b2ca92b"/>
    <xsd:import namespace="fed66a11-0574-486e-9196-72afe58a0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76275-2553-466f-bdf1-4af96b2ca9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111236f3-bc81-40ff-a018-912dd30060b1}" ma:internalName="TaxCatchAll" ma:showField="CatchAllData" ma:web="72f76275-2553-466f-bdf1-4af96b2ca92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66a11-0574-486e-9196-72afe58a0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5554d5-acd9-4d85-8ab8-71314f78830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d66a11-0574-486e-9196-72afe58a09c4">
      <Terms xmlns="http://schemas.microsoft.com/office/infopath/2007/PartnerControls"/>
    </lcf76f155ced4ddcb4097134ff3c332f>
    <TaxCatchAll xmlns="72f76275-2553-466f-bdf1-4af96b2ca92b" xsi:nil="true"/>
    <_dlc_DocId xmlns="72f76275-2553-466f-bdf1-4af96b2ca92b">DF2ANRC5PWSY-2007149108-154296</_dlc_DocId>
    <_dlc_DocIdUrl xmlns="72f76275-2553-466f-bdf1-4af96b2ca92b">
      <Url>https://eianz.sharepoint.com/sites/CentralOffice2/_layouts/15/DocIdRedir.aspx?ID=DF2ANRC5PWSY-2007149108-154296</Url>
      <Description>DF2ANRC5PWSY-2007149108-154296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12C10B7-1464-4B5D-8186-1A80DF2B2C17}"/>
</file>

<file path=customXml/itemProps2.xml><?xml version="1.0" encoding="utf-8"?>
<ds:datastoreItem xmlns:ds="http://schemas.openxmlformats.org/officeDocument/2006/customXml" ds:itemID="{DC520677-87D6-0A45-B865-51ADD6A2242C}">
  <ds:schemaRefs>
    <ds:schemaRef ds:uri="http://schemas.openxmlformats.org/officeDocument/2006/bibliography"/>
  </ds:schemaRefs>
</ds:datastoreItem>
</file>

<file path=customXml/itemProps3.xml><?xml version="1.0" encoding="utf-8"?>
<ds:datastoreItem xmlns:ds="http://schemas.openxmlformats.org/officeDocument/2006/customXml" ds:itemID="{EEA9CDAB-D25A-480A-93AF-726F34D910E4}">
  <ds:schemaRefs>
    <ds:schemaRef ds:uri="http://schemas.microsoft.com/office/2006/metadata/properties"/>
    <ds:schemaRef ds:uri="http://schemas.microsoft.com/office/infopath/2007/PartnerControls"/>
    <ds:schemaRef ds:uri="35ca2cc4-5153-4622-8b0e-c965884207ca"/>
    <ds:schemaRef ds:uri="0794aecf-0424-4623-8b38-6517eed1931e"/>
  </ds:schemaRefs>
</ds:datastoreItem>
</file>

<file path=customXml/itemProps4.xml><?xml version="1.0" encoding="utf-8"?>
<ds:datastoreItem xmlns:ds="http://schemas.openxmlformats.org/officeDocument/2006/customXml" ds:itemID="{C62C3633-F93E-44B2-AA14-FE5701983BC9}">
  <ds:schemaRefs>
    <ds:schemaRef ds:uri="http://schemas.microsoft.com/sharepoint/v3/contenttype/forms"/>
  </ds:schemaRefs>
</ds:datastoreItem>
</file>

<file path=customXml/itemProps5.xml><?xml version="1.0" encoding="utf-8"?>
<ds:datastoreItem xmlns:ds="http://schemas.openxmlformats.org/officeDocument/2006/customXml" ds:itemID="{0E11C7A7-7B38-44F8-ACD4-CDE0CF6AEB87}"/>
</file>

<file path=docProps/app.xml><?xml version="1.0" encoding="utf-8"?>
<Properties xmlns="http://schemas.openxmlformats.org/officeDocument/2006/extended-properties" xmlns:vt="http://schemas.openxmlformats.org/officeDocument/2006/docPropsVTypes">
  <Template>VH_FPIC consultation form_V1.0.2026.05.07</Template>
  <TotalTime>36</TotalTime>
  <Pages>3</Pages>
  <Words>997</Words>
  <Characters>5683</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Document Assessment Evaluation Project Template</vt:lpstr>
      <vt:lpstr>1. Project Overview</vt:lpstr>
      <vt:lpstr>2. Free, Prior and Informed Consent:</vt:lpstr>
      <vt:lpstr>3. How the Consultation Will Happen</vt:lpstr>
      <vt:lpstr>4. Cultural Knowledge, ICIP and Data</vt:lpstr>
      <vt:lpstr>5. Your Time and Fees </vt:lpstr>
      <vt:lpstr>6. Your Preferences and Consent</vt:lpstr>
      <vt:lpstr>7. Your Rights</vt:lpstr>
      <vt:lpstr>8. Consent </vt:lpstr>
    </vt:vector>
  </TitlesOfParts>
  <Manager/>
  <Company/>
  <LinksUpToDate>false</LinksUpToDate>
  <CharactersWithSpaces>6667</CharactersWithSpaces>
  <SharedDoc>false</SharedDoc>
  <HyperlinkBase/>
  <HLinks>
    <vt:vector size="12" baseType="variant">
      <vt:variant>
        <vt:i4>2359388</vt:i4>
      </vt:variant>
      <vt:variant>
        <vt:i4>8</vt:i4>
      </vt:variant>
      <vt:variant>
        <vt:i4>0</vt:i4>
      </vt:variant>
      <vt:variant>
        <vt:i4>5</vt:i4>
      </vt:variant>
      <vt:variant>
        <vt:lpwstr>mailto:info@virtusheritage.com.au</vt:lpwstr>
      </vt:variant>
      <vt:variant>
        <vt:lpwstr/>
      </vt:variant>
      <vt:variant>
        <vt:i4>2359388</vt:i4>
      </vt:variant>
      <vt:variant>
        <vt:i4>2</vt:i4>
      </vt:variant>
      <vt:variant>
        <vt:i4>0</vt:i4>
      </vt:variant>
      <vt:variant>
        <vt:i4>5</vt:i4>
      </vt:variant>
      <vt:variant>
        <vt:lpwstr>mailto:info@virtusheritage.com.au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Assessment Evaluation Project Template</dc:title>
  <dc:subject>Business Company</dc:subject>
  <dc:creator>Narelle Mewburn</dc:creator>
  <cp:keywords/>
  <dc:description/>
  <cp:lastModifiedBy>Narelle Mewburn</cp:lastModifiedBy>
  <cp:revision>1</cp:revision>
  <cp:lastPrinted>2026-05-08T00:46:00Z</cp:lastPrinted>
  <dcterms:created xsi:type="dcterms:W3CDTF">2026-05-19T01:55:00Z</dcterms:created>
  <dcterms:modified xsi:type="dcterms:W3CDTF">2026-05-19T05:59:00Z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0x01010034EC4DF42E484C4189F4FD7B60D9A8DB</vt:lpwstr>
  </property>
  <property fmtid="{D5CDD505-2E9C-101B-9397-08002B2CF9AE}" pid="3" name="MediaServiceImageTags">
    <vt:lpwstr/>
  </property>
  <property fmtid="{D5CDD505-2E9C-101B-9397-08002B2CF9AE}" pid="4" name="_dlc_DocIdItemGuid">
    <vt:lpwstr>9a2636e5-ae90-4157-97c7-2fd3341ced89</vt:lpwstr>
  </property>
</Properties>
</file>